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DA4" w:rsidRPr="00E81DA4" w:rsidRDefault="00E81DA4" w:rsidP="00E81DA4">
      <w:pPr>
        <w:jc w:val="center"/>
        <w:rPr>
          <w:rFonts w:ascii="黑体" w:eastAsia="黑体" w:hAnsi="黑体"/>
          <w:b/>
          <w:sz w:val="28"/>
        </w:rPr>
      </w:pPr>
      <w:r w:rsidRPr="00E81DA4">
        <w:rPr>
          <w:rFonts w:ascii="黑体" w:eastAsia="黑体" w:hAnsi="黑体" w:hint="eastAsia"/>
          <w:b/>
          <w:sz w:val="28"/>
        </w:rPr>
        <w:t>水利工程系</w:t>
      </w:r>
    </w:p>
    <w:tbl>
      <w:tblPr>
        <w:tblStyle w:val="a3"/>
        <w:tblW w:w="8520" w:type="dxa"/>
        <w:tblLook w:val="04A0" w:firstRow="1" w:lastRow="0" w:firstColumn="1" w:lastColumn="0" w:noHBand="0" w:noVBand="1"/>
      </w:tblPr>
      <w:tblGrid>
        <w:gridCol w:w="1526"/>
        <w:gridCol w:w="2977"/>
        <w:gridCol w:w="1417"/>
        <w:gridCol w:w="2600"/>
      </w:tblGrid>
      <w:tr w:rsidR="00E81DA4" w:rsidTr="00E81DA4">
        <w:tc>
          <w:tcPr>
            <w:tcW w:w="1526" w:type="dxa"/>
            <w:vAlign w:val="center"/>
          </w:tcPr>
          <w:p w:rsidR="00E81DA4" w:rsidRPr="00E0131D" w:rsidRDefault="00E81DA4" w:rsidP="00E81DA4">
            <w:pPr>
              <w:widowControl/>
              <w:spacing w:line="280" w:lineRule="exact"/>
              <w:jc w:val="center"/>
              <w:rPr>
                <w:rFonts w:ascii="方正小标宋简体" w:eastAsia="方正小标宋简体" w:hAnsi="宋体" w:cs="宋体"/>
                <w:bCs/>
                <w:kern w:val="0"/>
                <w:sz w:val="24"/>
                <w:szCs w:val="24"/>
              </w:rPr>
            </w:pPr>
            <w:r w:rsidRPr="00E0131D">
              <w:rPr>
                <w:rFonts w:ascii="方正小标宋简体" w:eastAsia="方正小标宋简体" w:hAnsi="宋体" w:cs="宋体" w:hint="eastAsia"/>
                <w:bCs/>
                <w:kern w:val="0"/>
                <w:sz w:val="24"/>
                <w:szCs w:val="24"/>
              </w:rPr>
              <w:t>专业名称</w:t>
            </w:r>
          </w:p>
        </w:tc>
        <w:tc>
          <w:tcPr>
            <w:tcW w:w="2977" w:type="dxa"/>
            <w:vAlign w:val="center"/>
          </w:tcPr>
          <w:p w:rsidR="00E81DA4" w:rsidRPr="00E0131D" w:rsidRDefault="00E81DA4" w:rsidP="00E81DA4">
            <w:pPr>
              <w:widowControl/>
              <w:spacing w:line="280" w:lineRule="exact"/>
              <w:jc w:val="center"/>
              <w:rPr>
                <w:rFonts w:ascii="方正小标宋简体" w:eastAsia="方正小标宋简体" w:hAnsi="宋体" w:cs="宋体"/>
                <w:bCs/>
                <w:kern w:val="0"/>
                <w:sz w:val="24"/>
                <w:szCs w:val="24"/>
              </w:rPr>
            </w:pPr>
            <w:r w:rsidRPr="00E0131D">
              <w:rPr>
                <w:rFonts w:ascii="方正小标宋简体" w:eastAsia="方正小标宋简体" w:hAnsi="宋体" w:cs="宋体" w:hint="eastAsia"/>
                <w:bCs/>
                <w:kern w:val="0"/>
                <w:sz w:val="24"/>
                <w:szCs w:val="24"/>
              </w:rPr>
              <w:t>主干课程</w:t>
            </w:r>
          </w:p>
        </w:tc>
        <w:tc>
          <w:tcPr>
            <w:tcW w:w="1417" w:type="dxa"/>
            <w:vAlign w:val="center"/>
          </w:tcPr>
          <w:p w:rsidR="00E81DA4" w:rsidRPr="00E0131D" w:rsidRDefault="00E81DA4" w:rsidP="00E81DA4">
            <w:pPr>
              <w:widowControl/>
              <w:spacing w:line="280" w:lineRule="exact"/>
              <w:jc w:val="center"/>
              <w:rPr>
                <w:rFonts w:ascii="方正小标宋简体" w:eastAsia="方正小标宋简体" w:hAnsi="宋体" w:cs="宋体"/>
                <w:bCs/>
                <w:kern w:val="0"/>
                <w:sz w:val="24"/>
                <w:szCs w:val="24"/>
              </w:rPr>
            </w:pPr>
            <w:r w:rsidRPr="00E0131D">
              <w:rPr>
                <w:rFonts w:ascii="方正小标宋简体" w:eastAsia="方正小标宋简体" w:hAnsi="宋体" w:cs="宋体" w:hint="eastAsia"/>
                <w:bCs/>
                <w:kern w:val="0"/>
                <w:sz w:val="24"/>
                <w:szCs w:val="24"/>
              </w:rPr>
              <w:t>授予学位</w:t>
            </w:r>
          </w:p>
        </w:tc>
        <w:tc>
          <w:tcPr>
            <w:tcW w:w="2600" w:type="dxa"/>
            <w:vAlign w:val="center"/>
          </w:tcPr>
          <w:p w:rsidR="00E81DA4" w:rsidRPr="00E0131D" w:rsidRDefault="00E81DA4" w:rsidP="00E81DA4">
            <w:pPr>
              <w:widowControl/>
              <w:spacing w:line="280" w:lineRule="exact"/>
              <w:jc w:val="center"/>
              <w:rPr>
                <w:rFonts w:ascii="方正小标宋简体" w:eastAsia="方正小标宋简体" w:hAnsi="宋体" w:cs="宋体"/>
                <w:bCs/>
                <w:kern w:val="0"/>
                <w:sz w:val="24"/>
                <w:szCs w:val="24"/>
              </w:rPr>
            </w:pPr>
            <w:r w:rsidRPr="00E0131D">
              <w:rPr>
                <w:rFonts w:ascii="方正小标宋简体" w:eastAsia="方正小标宋简体" w:hAnsi="宋体" w:cs="宋体" w:hint="eastAsia"/>
                <w:bCs/>
                <w:kern w:val="0"/>
                <w:sz w:val="24"/>
                <w:szCs w:val="24"/>
              </w:rPr>
              <w:t>就业去向</w:t>
            </w:r>
          </w:p>
        </w:tc>
      </w:tr>
      <w:tr w:rsidR="00E81DA4" w:rsidTr="00E81DA4">
        <w:tc>
          <w:tcPr>
            <w:tcW w:w="1526" w:type="dxa"/>
            <w:vAlign w:val="center"/>
          </w:tcPr>
          <w:p w:rsidR="00E81DA4" w:rsidRPr="00E0131D" w:rsidRDefault="00E81DA4" w:rsidP="00E81DA4">
            <w:pPr>
              <w:widowControl/>
              <w:spacing w:line="280" w:lineRule="exact"/>
              <w:jc w:val="center"/>
              <w:rPr>
                <w:rFonts w:ascii="宋体" w:eastAsia="宋体" w:hAnsi="宋体" w:cs="宋体"/>
                <w:kern w:val="0"/>
                <w:szCs w:val="21"/>
              </w:rPr>
            </w:pPr>
            <w:r w:rsidRPr="00E0131D">
              <w:rPr>
                <w:rFonts w:ascii="宋体" w:eastAsia="宋体" w:hAnsi="宋体" w:cs="宋体" w:hint="eastAsia"/>
                <w:kern w:val="0"/>
                <w:szCs w:val="21"/>
              </w:rPr>
              <w:t>水利水电工程</w:t>
            </w:r>
          </w:p>
        </w:tc>
        <w:tc>
          <w:tcPr>
            <w:tcW w:w="2977" w:type="dxa"/>
            <w:vAlign w:val="center"/>
          </w:tcPr>
          <w:p w:rsidR="00E81DA4" w:rsidRPr="00E0131D" w:rsidRDefault="00E81DA4" w:rsidP="00E81DA4">
            <w:pPr>
              <w:widowControl/>
              <w:spacing w:line="280" w:lineRule="exact"/>
              <w:jc w:val="left"/>
              <w:rPr>
                <w:rFonts w:ascii="宋体" w:eastAsia="宋体" w:hAnsi="宋体" w:cs="宋体"/>
                <w:kern w:val="0"/>
                <w:szCs w:val="21"/>
              </w:rPr>
            </w:pPr>
            <w:r w:rsidRPr="00E0131D">
              <w:rPr>
                <w:rFonts w:ascii="宋体" w:eastAsia="宋体" w:hAnsi="宋体" w:cs="宋体" w:hint="eastAsia"/>
                <w:kern w:val="0"/>
                <w:szCs w:val="21"/>
              </w:rPr>
              <w:t>高等数学、大学英语、材料力学、结构力学、水力学、土力学、工程地质（含水文地质）、工程测量、结构、工程项目管理等</w:t>
            </w:r>
          </w:p>
        </w:tc>
        <w:tc>
          <w:tcPr>
            <w:tcW w:w="1417" w:type="dxa"/>
            <w:vAlign w:val="center"/>
          </w:tcPr>
          <w:p w:rsidR="00E81DA4" w:rsidRPr="00E0131D" w:rsidRDefault="00E81DA4" w:rsidP="00E81DA4">
            <w:pPr>
              <w:widowControl/>
              <w:spacing w:line="280" w:lineRule="exact"/>
              <w:jc w:val="center"/>
              <w:rPr>
                <w:rFonts w:ascii="宋体" w:eastAsia="宋体" w:hAnsi="宋体" w:cs="宋体"/>
                <w:bCs/>
                <w:kern w:val="0"/>
                <w:szCs w:val="21"/>
              </w:rPr>
            </w:pPr>
            <w:r w:rsidRPr="00E0131D">
              <w:rPr>
                <w:rFonts w:ascii="宋体" w:eastAsia="宋体" w:hAnsi="宋体" w:cs="宋体" w:hint="eastAsia"/>
                <w:bCs/>
                <w:kern w:val="0"/>
                <w:szCs w:val="21"/>
              </w:rPr>
              <w:t>工学学士</w:t>
            </w:r>
          </w:p>
        </w:tc>
        <w:tc>
          <w:tcPr>
            <w:tcW w:w="2600" w:type="dxa"/>
            <w:vAlign w:val="center"/>
          </w:tcPr>
          <w:p w:rsidR="00E81DA4" w:rsidRPr="00E0131D" w:rsidRDefault="00E81DA4" w:rsidP="00E81DA4">
            <w:pPr>
              <w:widowControl/>
              <w:spacing w:line="280" w:lineRule="exact"/>
              <w:jc w:val="left"/>
              <w:rPr>
                <w:rFonts w:ascii="宋体" w:eastAsia="宋体" w:hAnsi="宋体" w:cs="宋体"/>
                <w:kern w:val="0"/>
                <w:szCs w:val="21"/>
              </w:rPr>
            </w:pPr>
            <w:r w:rsidRPr="00E0131D">
              <w:rPr>
                <w:rFonts w:ascii="宋体" w:eastAsia="宋体" w:hAnsi="宋体" w:cs="宋体" w:hint="eastAsia"/>
                <w:kern w:val="0"/>
                <w:szCs w:val="21"/>
              </w:rPr>
              <w:t>随着我国乃至全球水资源的严重短缺、能源危机的日益加剧，清洁再生能源，以及水资源优化配置成为当务之急，这使该专业具有广阔的发展前景。毕业生可以到水电站、水电设计院、水电工程局等单位从事施工、维修、监理等工作。</w:t>
            </w:r>
          </w:p>
        </w:tc>
      </w:tr>
      <w:tr w:rsidR="00E81DA4" w:rsidTr="00E81DA4">
        <w:tc>
          <w:tcPr>
            <w:tcW w:w="1526" w:type="dxa"/>
            <w:vAlign w:val="center"/>
          </w:tcPr>
          <w:p w:rsidR="00E81DA4" w:rsidRDefault="00E81DA4" w:rsidP="00E81DA4">
            <w:pPr>
              <w:widowControl/>
              <w:spacing w:line="280" w:lineRule="exact"/>
              <w:jc w:val="center"/>
              <w:rPr>
                <w:rFonts w:ascii="宋体" w:eastAsia="宋体" w:hAnsi="宋体" w:cs="宋体"/>
                <w:kern w:val="0"/>
                <w:szCs w:val="21"/>
              </w:rPr>
            </w:pPr>
            <w:r w:rsidRPr="00E0131D">
              <w:rPr>
                <w:rFonts w:ascii="宋体" w:eastAsia="宋体" w:hAnsi="宋体" w:cs="宋体" w:hint="eastAsia"/>
                <w:kern w:val="0"/>
                <w:szCs w:val="21"/>
              </w:rPr>
              <w:t>港口航道</w:t>
            </w:r>
          </w:p>
          <w:p w:rsidR="00E81DA4" w:rsidRPr="00E0131D" w:rsidRDefault="00E81DA4" w:rsidP="00E81DA4">
            <w:pPr>
              <w:widowControl/>
              <w:spacing w:line="280" w:lineRule="exact"/>
              <w:jc w:val="center"/>
              <w:rPr>
                <w:rFonts w:ascii="宋体" w:eastAsia="宋体" w:hAnsi="宋体" w:cs="宋体"/>
                <w:kern w:val="0"/>
                <w:szCs w:val="21"/>
              </w:rPr>
            </w:pPr>
            <w:r w:rsidRPr="00E0131D">
              <w:rPr>
                <w:rFonts w:ascii="宋体" w:eastAsia="宋体" w:hAnsi="宋体" w:cs="宋体" w:hint="eastAsia"/>
                <w:kern w:val="0"/>
                <w:szCs w:val="21"/>
              </w:rPr>
              <w:t>与海岸工程</w:t>
            </w:r>
          </w:p>
        </w:tc>
        <w:tc>
          <w:tcPr>
            <w:tcW w:w="2977" w:type="dxa"/>
          </w:tcPr>
          <w:p w:rsidR="00E81DA4" w:rsidRPr="00E0131D" w:rsidRDefault="00E81DA4" w:rsidP="00E81DA4">
            <w:pPr>
              <w:widowControl/>
              <w:spacing w:line="280" w:lineRule="exact"/>
              <w:jc w:val="left"/>
              <w:rPr>
                <w:rFonts w:ascii="宋体" w:eastAsia="宋体" w:hAnsi="宋体" w:cs="宋体"/>
                <w:kern w:val="0"/>
                <w:szCs w:val="21"/>
              </w:rPr>
            </w:pPr>
            <w:r w:rsidRPr="00E0131D">
              <w:rPr>
                <w:rFonts w:ascii="宋体" w:eastAsia="宋体" w:hAnsi="宋体" w:cs="宋体" w:hint="eastAsia"/>
                <w:kern w:val="0"/>
                <w:szCs w:val="21"/>
              </w:rPr>
              <w:t>高等数学、大学英语、水文学、理论力学、材料力学、结构力学、工程地质、水运工程经济、工程项目管理、土力学、工程力学、钢筋混凝土、航道工程学、海岸工程学。</w:t>
            </w:r>
          </w:p>
        </w:tc>
        <w:tc>
          <w:tcPr>
            <w:tcW w:w="1417" w:type="dxa"/>
            <w:vAlign w:val="center"/>
          </w:tcPr>
          <w:p w:rsidR="00E81DA4" w:rsidRPr="00E0131D" w:rsidRDefault="00E81DA4" w:rsidP="00E81DA4">
            <w:pPr>
              <w:widowControl/>
              <w:spacing w:line="280" w:lineRule="exact"/>
              <w:jc w:val="center"/>
              <w:rPr>
                <w:rFonts w:ascii="宋体" w:eastAsia="宋体" w:hAnsi="宋体" w:cs="宋体"/>
                <w:bCs/>
                <w:kern w:val="0"/>
                <w:szCs w:val="21"/>
              </w:rPr>
            </w:pPr>
            <w:r w:rsidRPr="00E0131D">
              <w:rPr>
                <w:rFonts w:ascii="宋体" w:eastAsia="宋体" w:hAnsi="宋体" w:cs="宋体" w:hint="eastAsia"/>
                <w:bCs/>
                <w:kern w:val="0"/>
                <w:szCs w:val="21"/>
              </w:rPr>
              <w:t>工学学士</w:t>
            </w:r>
          </w:p>
        </w:tc>
        <w:tc>
          <w:tcPr>
            <w:tcW w:w="2600" w:type="dxa"/>
            <w:vAlign w:val="center"/>
          </w:tcPr>
          <w:p w:rsidR="00E81DA4" w:rsidRPr="00E0131D" w:rsidRDefault="00E81DA4" w:rsidP="00E81DA4">
            <w:pPr>
              <w:widowControl/>
              <w:spacing w:line="280" w:lineRule="exact"/>
              <w:jc w:val="left"/>
              <w:rPr>
                <w:rFonts w:ascii="宋体" w:eastAsia="宋体" w:hAnsi="宋体" w:cs="宋体"/>
                <w:kern w:val="0"/>
                <w:szCs w:val="21"/>
              </w:rPr>
            </w:pPr>
            <w:r w:rsidRPr="00E0131D">
              <w:rPr>
                <w:rFonts w:ascii="宋体" w:eastAsia="宋体" w:hAnsi="宋体" w:cs="宋体" w:hint="eastAsia"/>
                <w:kern w:val="0"/>
                <w:szCs w:val="21"/>
              </w:rPr>
              <w:t>毕业生可以在交通、水利、海岸开发等部门从事规划、设计、施工、管理等工作，还可以在一些教育部门从事教育、研究工作。</w:t>
            </w:r>
          </w:p>
        </w:tc>
      </w:tr>
      <w:tr w:rsidR="00E81DA4" w:rsidTr="00E81DA4">
        <w:tc>
          <w:tcPr>
            <w:tcW w:w="1526" w:type="dxa"/>
            <w:vAlign w:val="center"/>
          </w:tcPr>
          <w:p w:rsidR="00E81DA4" w:rsidRDefault="00E81DA4" w:rsidP="00E81DA4">
            <w:pPr>
              <w:widowControl/>
              <w:spacing w:line="280" w:lineRule="exact"/>
              <w:jc w:val="center"/>
              <w:rPr>
                <w:rFonts w:ascii="宋体" w:eastAsia="宋体" w:hAnsi="宋体" w:cs="宋体"/>
                <w:kern w:val="0"/>
                <w:szCs w:val="21"/>
              </w:rPr>
            </w:pPr>
            <w:r w:rsidRPr="00E0131D">
              <w:rPr>
                <w:rFonts w:ascii="宋体" w:eastAsia="宋体" w:hAnsi="宋体" w:cs="宋体" w:hint="eastAsia"/>
                <w:kern w:val="0"/>
                <w:szCs w:val="21"/>
              </w:rPr>
              <w:t>水文与水</w:t>
            </w:r>
          </w:p>
          <w:p w:rsidR="00E81DA4" w:rsidRPr="00E0131D" w:rsidRDefault="00E81DA4" w:rsidP="00E81DA4">
            <w:pPr>
              <w:widowControl/>
              <w:spacing w:line="280" w:lineRule="exact"/>
              <w:jc w:val="center"/>
              <w:rPr>
                <w:rFonts w:ascii="宋体" w:eastAsia="宋体" w:hAnsi="宋体" w:cs="宋体"/>
                <w:kern w:val="0"/>
                <w:szCs w:val="21"/>
              </w:rPr>
            </w:pPr>
            <w:r w:rsidRPr="00E0131D">
              <w:rPr>
                <w:rFonts w:ascii="宋体" w:eastAsia="宋体" w:hAnsi="宋体" w:cs="宋体" w:hint="eastAsia"/>
                <w:kern w:val="0"/>
                <w:szCs w:val="21"/>
              </w:rPr>
              <w:t>资源工程</w:t>
            </w:r>
          </w:p>
        </w:tc>
        <w:tc>
          <w:tcPr>
            <w:tcW w:w="2977" w:type="dxa"/>
          </w:tcPr>
          <w:p w:rsidR="00E81DA4" w:rsidRPr="00E0131D" w:rsidRDefault="00E81DA4" w:rsidP="00E81DA4">
            <w:pPr>
              <w:widowControl/>
              <w:spacing w:line="280" w:lineRule="exact"/>
              <w:jc w:val="left"/>
              <w:rPr>
                <w:rFonts w:ascii="宋体" w:eastAsia="宋体" w:hAnsi="宋体" w:cs="宋体"/>
                <w:kern w:val="0"/>
                <w:szCs w:val="21"/>
              </w:rPr>
            </w:pPr>
            <w:r w:rsidRPr="00E0131D">
              <w:rPr>
                <w:rFonts w:ascii="宋体" w:eastAsia="宋体" w:hAnsi="宋体" w:cs="宋体" w:hint="eastAsia"/>
                <w:kern w:val="0"/>
                <w:szCs w:val="21"/>
              </w:rPr>
              <w:t>高等数学、大学物理、大学英语、程序设计语言、自然地理学、测量学、水力学、遥感与地理信息系统、水利经济、运筹学、气象学、水文测验学、地下水水文学、河流动力学、水环境化学、水质模型、水文预报、水文水利计算、水资源利用、水环境保护。</w:t>
            </w:r>
          </w:p>
        </w:tc>
        <w:tc>
          <w:tcPr>
            <w:tcW w:w="1417" w:type="dxa"/>
            <w:vAlign w:val="center"/>
          </w:tcPr>
          <w:p w:rsidR="00E81DA4" w:rsidRPr="00E0131D" w:rsidRDefault="00E81DA4" w:rsidP="00E81DA4">
            <w:pPr>
              <w:widowControl/>
              <w:spacing w:line="280" w:lineRule="exact"/>
              <w:jc w:val="center"/>
              <w:rPr>
                <w:rFonts w:ascii="宋体" w:eastAsia="宋体" w:hAnsi="宋体" w:cs="宋体"/>
                <w:bCs/>
                <w:kern w:val="0"/>
                <w:szCs w:val="21"/>
              </w:rPr>
            </w:pPr>
            <w:r w:rsidRPr="00E0131D">
              <w:rPr>
                <w:rFonts w:ascii="宋体" w:eastAsia="宋体" w:hAnsi="宋体" w:cs="宋体" w:hint="eastAsia"/>
                <w:bCs/>
                <w:kern w:val="0"/>
                <w:szCs w:val="21"/>
              </w:rPr>
              <w:t>工学学士</w:t>
            </w:r>
          </w:p>
        </w:tc>
        <w:tc>
          <w:tcPr>
            <w:tcW w:w="2600" w:type="dxa"/>
            <w:vAlign w:val="center"/>
          </w:tcPr>
          <w:p w:rsidR="00E81DA4" w:rsidRPr="00E0131D" w:rsidRDefault="00E81DA4" w:rsidP="00E81DA4">
            <w:pPr>
              <w:widowControl/>
              <w:spacing w:line="280" w:lineRule="exact"/>
              <w:jc w:val="left"/>
              <w:rPr>
                <w:rFonts w:ascii="宋体" w:eastAsia="宋体" w:hAnsi="宋体" w:cs="宋体"/>
                <w:kern w:val="0"/>
                <w:szCs w:val="21"/>
              </w:rPr>
            </w:pPr>
            <w:r w:rsidRPr="00E0131D">
              <w:rPr>
                <w:rFonts w:ascii="宋体" w:eastAsia="宋体" w:hAnsi="宋体" w:cs="宋体" w:hint="eastAsia"/>
                <w:kern w:val="0"/>
                <w:szCs w:val="21"/>
              </w:rPr>
              <w:t>可就业于国土资源、水利、水资源、城建、环保、交通等部门相关领域从事科研、教学、管理、设计和生产等方面的工作。</w:t>
            </w:r>
          </w:p>
        </w:tc>
      </w:tr>
      <w:tr w:rsidR="00E81DA4" w:rsidTr="00E81DA4">
        <w:tc>
          <w:tcPr>
            <w:tcW w:w="1526" w:type="dxa"/>
            <w:vAlign w:val="center"/>
          </w:tcPr>
          <w:p w:rsidR="00E81DA4" w:rsidRPr="00E0131D" w:rsidRDefault="00E81DA4" w:rsidP="00E81DA4">
            <w:pPr>
              <w:widowControl/>
              <w:spacing w:line="280" w:lineRule="exact"/>
              <w:jc w:val="center"/>
              <w:rPr>
                <w:rFonts w:ascii="宋体" w:eastAsia="宋体" w:hAnsi="宋体" w:cs="宋体"/>
                <w:kern w:val="0"/>
                <w:szCs w:val="21"/>
              </w:rPr>
            </w:pPr>
            <w:r w:rsidRPr="00E0131D">
              <w:rPr>
                <w:rFonts w:ascii="宋体" w:eastAsia="宋体" w:hAnsi="宋体" w:cs="宋体" w:hint="eastAsia"/>
                <w:kern w:val="0"/>
                <w:szCs w:val="21"/>
              </w:rPr>
              <w:t>水务工程</w:t>
            </w:r>
          </w:p>
        </w:tc>
        <w:tc>
          <w:tcPr>
            <w:tcW w:w="2977" w:type="dxa"/>
            <w:vAlign w:val="center"/>
          </w:tcPr>
          <w:p w:rsidR="00E81DA4" w:rsidRPr="00E0131D" w:rsidRDefault="00E81DA4" w:rsidP="00E81DA4">
            <w:pPr>
              <w:widowControl/>
              <w:spacing w:line="280" w:lineRule="exact"/>
              <w:jc w:val="left"/>
              <w:rPr>
                <w:rFonts w:ascii="宋体" w:eastAsia="宋体" w:hAnsi="宋体" w:cs="宋体"/>
                <w:kern w:val="0"/>
                <w:szCs w:val="21"/>
              </w:rPr>
            </w:pPr>
            <w:r w:rsidRPr="00E0131D">
              <w:rPr>
                <w:rFonts w:ascii="宋体" w:eastAsia="宋体" w:hAnsi="宋体" w:cs="宋体" w:hint="eastAsia"/>
                <w:kern w:val="0"/>
                <w:szCs w:val="21"/>
              </w:rPr>
              <w:t>高等数学、大学物理、工程制图、理论力学、静力学、动力学、流体力学基础、工程材料、测量学、钢筋混凝土、土力学、房屋建筑学、钢结构设计、工程施工、工程项目管理、道路勘测设计、路面路基工程、桥梁工程、地下建筑施工等。</w:t>
            </w:r>
          </w:p>
        </w:tc>
        <w:tc>
          <w:tcPr>
            <w:tcW w:w="1417" w:type="dxa"/>
            <w:vAlign w:val="center"/>
          </w:tcPr>
          <w:p w:rsidR="00E81DA4" w:rsidRPr="00E0131D" w:rsidRDefault="00E81DA4" w:rsidP="00E81DA4">
            <w:pPr>
              <w:widowControl/>
              <w:spacing w:line="280" w:lineRule="exact"/>
              <w:jc w:val="center"/>
              <w:rPr>
                <w:rFonts w:ascii="宋体" w:eastAsia="宋体" w:hAnsi="宋体" w:cs="宋体"/>
                <w:bCs/>
                <w:kern w:val="0"/>
                <w:szCs w:val="21"/>
              </w:rPr>
            </w:pPr>
            <w:r w:rsidRPr="00E0131D">
              <w:rPr>
                <w:rFonts w:ascii="宋体" w:eastAsia="宋体" w:hAnsi="宋体" w:cs="宋体" w:hint="eastAsia"/>
                <w:bCs/>
                <w:kern w:val="0"/>
                <w:szCs w:val="21"/>
              </w:rPr>
              <w:t>工学学士</w:t>
            </w:r>
          </w:p>
        </w:tc>
        <w:tc>
          <w:tcPr>
            <w:tcW w:w="2600" w:type="dxa"/>
            <w:vAlign w:val="center"/>
          </w:tcPr>
          <w:p w:rsidR="00E81DA4" w:rsidRPr="00E0131D" w:rsidRDefault="00E81DA4" w:rsidP="00E81DA4">
            <w:pPr>
              <w:widowControl/>
              <w:spacing w:line="280" w:lineRule="exact"/>
              <w:jc w:val="left"/>
              <w:rPr>
                <w:rFonts w:ascii="宋体" w:eastAsia="宋体" w:hAnsi="宋体" w:cs="宋体"/>
                <w:kern w:val="0"/>
                <w:szCs w:val="21"/>
              </w:rPr>
            </w:pPr>
            <w:r w:rsidRPr="00E0131D">
              <w:rPr>
                <w:rFonts w:ascii="宋体" w:eastAsia="宋体" w:hAnsi="宋体" w:cs="宋体" w:hint="eastAsia"/>
                <w:kern w:val="0"/>
                <w:szCs w:val="21"/>
              </w:rPr>
              <w:t>能在水务、水利、市政、环境、交通等部门从事与水务有关的规划、设计、施工、管理，以及相关的科学研究工作。</w:t>
            </w:r>
          </w:p>
        </w:tc>
      </w:tr>
    </w:tbl>
    <w:p w:rsidR="00E81DA4" w:rsidRDefault="00E81DA4" w:rsidP="00E81DA4">
      <w:pPr>
        <w:jc w:val="center"/>
        <w:rPr>
          <w:rFonts w:ascii="黑体" w:eastAsia="黑体" w:hAnsi="黑体" w:hint="eastAsia"/>
          <w:b/>
          <w:sz w:val="28"/>
        </w:rPr>
      </w:pPr>
    </w:p>
    <w:p w:rsidR="00C77C51" w:rsidRDefault="00E81DA4" w:rsidP="00E81DA4">
      <w:pPr>
        <w:jc w:val="center"/>
        <w:rPr>
          <w:rFonts w:ascii="黑体" w:eastAsia="黑体" w:hAnsi="黑体" w:hint="eastAsia"/>
          <w:b/>
          <w:sz w:val="28"/>
        </w:rPr>
      </w:pPr>
      <w:r w:rsidRPr="00E81DA4">
        <w:rPr>
          <w:rFonts w:ascii="黑体" w:eastAsia="黑体" w:hAnsi="黑体" w:hint="eastAsia"/>
          <w:b/>
          <w:sz w:val="28"/>
        </w:rPr>
        <w:t>土木工程系</w:t>
      </w:r>
    </w:p>
    <w:tbl>
      <w:tblPr>
        <w:tblW w:w="0" w:type="auto"/>
        <w:jc w:val="center"/>
        <w:tblLook w:val="04A0" w:firstRow="1" w:lastRow="0" w:firstColumn="1" w:lastColumn="0" w:noHBand="0" w:noVBand="1"/>
      </w:tblPr>
      <w:tblGrid>
        <w:gridCol w:w="1493"/>
        <w:gridCol w:w="3010"/>
        <w:gridCol w:w="1417"/>
        <w:gridCol w:w="2602"/>
      </w:tblGrid>
      <w:tr w:rsidR="00E81DA4" w:rsidRPr="00E0131D" w:rsidTr="00E81DA4">
        <w:trPr>
          <w:trHeight w:val="551"/>
          <w:jc w:val="center"/>
        </w:trPr>
        <w:tc>
          <w:tcPr>
            <w:tcW w:w="14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1DA4" w:rsidRPr="00E0131D" w:rsidRDefault="00E81DA4" w:rsidP="00E81DA4">
            <w:pPr>
              <w:widowControl/>
              <w:spacing w:line="280" w:lineRule="exact"/>
              <w:jc w:val="center"/>
              <w:rPr>
                <w:rFonts w:ascii="方正小标宋简体" w:eastAsia="方正小标宋简体" w:hAnsi="宋体" w:cs="宋体"/>
                <w:bCs/>
                <w:kern w:val="0"/>
                <w:sz w:val="24"/>
                <w:szCs w:val="24"/>
              </w:rPr>
            </w:pPr>
            <w:r w:rsidRPr="00E0131D">
              <w:rPr>
                <w:rFonts w:ascii="方正小标宋简体" w:eastAsia="方正小标宋简体" w:hAnsi="宋体" w:cs="宋体" w:hint="eastAsia"/>
                <w:bCs/>
                <w:kern w:val="0"/>
                <w:sz w:val="24"/>
                <w:szCs w:val="24"/>
              </w:rPr>
              <w:t>专业名称</w:t>
            </w:r>
          </w:p>
        </w:tc>
        <w:tc>
          <w:tcPr>
            <w:tcW w:w="3010" w:type="dxa"/>
            <w:tcBorders>
              <w:top w:val="single" w:sz="4" w:space="0" w:color="auto"/>
              <w:left w:val="nil"/>
              <w:bottom w:val="single" w:sz="4" w:space="0" w:color="auto"/>
              <w:right w:val="single" w:sz="4" w:space="0" w:color="auto"/>
            </w:tcBorders>
            <w:shd w:val="clear" w:color="auto" w:fill="auto"/>
            <w:noWrap/>
            <w:vAlign w:val="center"/>
            <w:hideMark/>
          </w:tcPr>
          <w:p w:rsidR="00E81DA4" w:rsidRPr="00E0131D" w:rsidRDefault="00E81DA4" w:rsidP="004A75B7">
            <w:pPr>
              <w:widowControl/>
              <w:spacing w:line="280" w:lineRule="exact"/>
              <w:jc w:val="center"/>
              <w:rPr>
                <w:rFonts w:ascii="方正小标宋简体" w:eastAsia="方正小标宋简体" w:hAnsi="宋体" w:cs="宋体"/>
                <w:bCs/>
                <w:kern w:val="0"/>
                <w:sz w:val="24"/>
                <w:szCs w:val="24"/>
              </w:rPr>
            </w:pPr>
            <w:r w:rsidRPr="00E0131D">
              <w:rPr>
                <w:rFonts w:ascii="方正小标宋简体" w:eastAsia="方正小标宋简体" w:hAnsi="宋体" w:cs="宋体" w:hint="eastAsia"/>
                <w:bCs/>
                <w:kern w:val="0"/>
                <w:sz w:val="24"/>
                <w:szCs w:val="24"/>
              </w:rPr>
              <w:t>主干课程</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81DA4" w:rsidRPr="00E0131D" w:rsidRDefault="00E81DA4" w:rsidP="00E81DA4">
            <w:pPr>
              <w:widowControl/>
              <w:spacing w:line="280" w:lineRule="exact"/>
              <w:jc w:val="center"/>
              <w:rPr>
                <w:rFonts w:ascii="方正小标宋简体" w:eastAsia="方正小标宋简体" w:hAnsi="宋体" w:cs="宋体"/>
                <w:bCs/>
                <w:kern w:val="0"/>
                <w:sz w:val="24"/>
                <w:szCs w:val="24"/>
              </w:rPr>
            </w:pPr>
            <w:r w:rsidRPr="00E0131D">
              <w:rPr>
                <w:rFonts w:ascii="方正小标宋简体" w:eastAsia="方正小标宋简体" w:hAnsi="宋体" w:cs="宋体" w:hint="eastAsia"/>
                <w:bCs/>
                <w:kern w:val="0"/>
                <w:sz w:val="24"/>
                <w:szCs w:val="24"/>
              </w:rPr>
              <w:t>授予学位</w:t>
            </w:r>
          </w:p>
        </w:tc>
        <w:tc>
          <w:tcPr>
            <w:tcW w:w="2602" w:type="dxa"/>
            <w:tcBorders>
              <w:top w:val="single" w:sz="4" w:space="0" w:color="auto"/>
              <w:left w:val="nil"/>
              <w:bottom w:val="single" w:sz="4" w:space="0" w:color="auto"/>
              <w:right w:val="single" w:sz="4" w:space="0" w:color="auto"/>
            </w:tcBorders>
            <w:shd w:val="clear" w:color="auto" w:fill="auto"/>
            <w:noWrap/>
            <w:vAlign w:val="center"/>
            <w:hideMark/>
          </w:tcPr>
          <w:p w:rsidR="00E81DA4" w:rsidRPr="00E0131D" w:rsidRDefault="00E81DA4" w:rsidP="004A75B7">
            <w:pPr>
              <w:widowControl/>
              <w:spacing w:line="280" w:lineRule="exact"/>
              <w:jc w:val="center"/>
              <w:rPr>
                <w:rFonts w:ascii="方正小标宋简体" w:eastAsia="方正小标宋简体" w:hAnsi="宋体" w:cs="宋体"/>
                <w:bCs/>
                <w:kern w:val="0"/>
                <w:sz w:val="24"/>
                <w:szCs w:val="24"/>
              </w:rPr>
            </w:pPr>
            <w:r w:rsidRPr="00E0131D">
              <w:rPr>
                <w:rFonts w:ascii="方正小标宋简体" w:eastAsia="方正小标宋简体" w:hAnsi="宋体" w:cs="宋体" w:hint="eastAsia"/>
                <w:bCs/>
                <w:kern w:val="0"/>
                <w:sz w:val="24"/>
                <w:szCs w:val="24"/>
              </w:rPr>
              <w:t>就业去向</w:t>
            </w:r>
          </w:p>
        </w:tc>
      </w:tr>
      <w:tr w:rsidR="00E81DA4" w:rsidRPr="00FA47B9" w:rsidTr="00E81DA4">
        <w:trPr>
          <w:trHeight w:val="1099"/>
          <w:jc w:val="center"/>
        </w:trPr>
        <w:tc>
          <w:tcPr>
            <w:tcW w:w="1493" w:type="dxa"/>
            <w:tcBorders>
              <w:top w:val="nil"/>
              <w:left w:val="single" w:sz="4" w:space="0" w:color="auto"/>
              <w:bottom w:val="single" w:sz="4" w:space="0" w:color="auto"/>
              <w:right w:val="single" w:sz="4" w:space="0" w:color="auto"/>
            </w:tcBorders>
            <w:shd w:val="clear" w:color="auto" w:fill="auto"/>
            <w:vAlign w:val="center"/>
            <w:hideMark/>
          </w:tcPr>
          <w:p w:rsidR="00E81DA4" w:rsidRPr="00CA5E3F" w:rsidRDefault="00E81DA4" w:rsidP="00E81DA4">
            <w:pPr>
              <w:widowControl/>
              <w:spacing w:line="280" w:lineRule="exact"/>
              <w:jc w:val="center"/>
              <w:rPr>
                <w:rFonts w:ascii="宋体" w:eastAsia="宋体" w:hAnsi="宋体" w:cs="宋体"/>
                <w:kern w:val="0"/>
                <w:szCs w:val="21"/>
              </w:rPr>
            </w:pPr>
            <w:r w:rsidRPr="00CA5E3F">
              <w:rPr>
                <w:rFonts w:ascii="宋体" w:eastAsia="宋体" w:hAnsi="宋体" w:cs="宋体" w:hint="eastAsia"/>
                <w:kern w:val="0"/>
                <w:szCs w:val="21"/>
              </w:rPr>
              <w:t>土木工程</w:t>
            </w:r>
          </w:p>
        </w:tc>
        <w:tc>
          <w:tcPr>
            <w:tcW w:w="3010" w:type="dxa"/>
            <w:tcBorders>
              <w:top w:val="nil"/>
              <w:left w:val="nil"/>
              <w:bottom w:val="single" w:sz="4" w:space="0" w:color="auto"/>
              <w:right w:val="single" w:sz="4" w:space="0" w:color="auto"/>
            </w:tcBorders>
            <w:shd w:val="clear" w:color="auto" w:fill="auto"/>
            <w:noWrap/>
            <w:vAlign w:val="center"/>
            <w:hideMark/>
          </w:tcPr>
          <w:p w:rsidR="00E81DA4" w:rsidRPr="00FA47B9" w:rsidRDefault="00E81DA4" w:rsidP="004A75B7">
            <w:pPr>
              <w:widowControl/>
              <w:spacing w:line="270" w:lineRule="exact"/>
              <w:rPr>
                <w:rFonts w:ascii="宋体" w:eastAsia="宋体" w:hAnsi="宋体" w:cs="宋体"/>
                <w:kern w:val="0"/>
                <w:szCs w:val="21"/>
              </w:rPr>
            </w:pPr>
            <w:r w:rsidRPr="00FA47B9">
              <w:rPr>
                <w:rFonts w:ascii="宋体" w:eastAsia="宋体" w:hAnsi="宋体" w:cs="宋体" w:hint="eastAsia"/>
                <w:kern w:val="0"/>
                <w:szCs w:val="21"/>
              </w:rPr>
              <w:t>高等数学、大学物理、大学英语、工程制图、理论力学、静力学、动力学、结构力学、流体力学基础、工程材料、测量学、钢筋混凝土、钢结构、土力学、房屋建筑学、混凝土和砌体结构、钢结构设计、工程</w:t>
            </w:r>
            <w:r w:rsidRPr="00FA47B9">
              <w:rPr>
                <w:rFonts w:ascii="宋体" w:eastAsia="宋体" w:hAnsi="宋体" w:cs="宋体" w:hint="eastAsia"/>
                <w:kern w:val="0"/>
                <w:szCs w:val="21"/>
              </w:rPr>
              <w:lastRenderedPageBreak/>
              <w:t>施工、工程项目管理、道路勘测设计、路面路基工程、桥梁工程、地下建筑施工等。</w:t>
            </w:r>
          </w:p>
        </w:tc>
        <w:tc>
          <w:tcPr>
            <w:tcW w:w="1417" w:type="dxa"/>
            <w:tcBorders>
              <w:top w:val="nil"/>
              <w:left w:val="nil"/>
              <w:bottom w:val="single" w:sz="4" w:space="0" w:color="auto"/>
              <w:right w:val="single" w:sz="4" w:space="0" w:color="auto"/>
            </w:tcBorders>
            <w:shd w:val="clear" w:color="auto" w:fill="auto"/>
            <w:vAlign w:val="center"/>
            <w:hideMark/>
          </w:tcPr>
          <w:p w:rsidR="00E81DA4" w:rsidRPr="00FA47B9" w:rsidRDefault="00E81DA4" w:rsidP="00E81DA4">
            <w:pPr>
              <w:widowControl/>
              <w:spacing w:line="270" w:lineRule="exact"/>
              <w:jc w:val="center"/>
              <w:rPr>
                <w:rFonts w:ascii="宋体" w:eastAsia="宋体" w:hAnsi="宋体" w:cs="宋体"/>
                <w:bCs/>
                <w:kern w:val="0"/>
                <w:sz w:val="22"/>
              </w:rPr>
            </w:pPr>
            <w:r w:rsidRPr="00FA47B9">
              <w:rPr>
                <w:rFonts w:ascii="宋体" w:eastAsia="宋体" w:hAnsi="宋体" w:cs="宋体" w:hint="eastAsia"/>
                <w:bCs/>
                <w:kern w:val="0"/>
                <w:sz w:val="22"/>
              </w:rPr>
              <w:lastRenderedPageBreak/>
              <w:t>工学学士</w:t>
            </w:r>
          </w:p>
        </w:tc>
        <w:tc>
          <w:tcPr>
            <w:tcW w:w="2602" w:type="dxa"/>
            <w:tcBorders>
              <w:top w:val="nil"/>
              <w:left w:val="nil"/>
              <w:bottom w:val="single" w:sz="4" w:space="0" w:color="auto"/>
              <w:right w:val="single" w:sz="4" w:space="0" w:color="auto"/>
            </w:tcBorders>
            <w:shd w:val="clear" w:color="auto" w:fill="auto"/>
            <w:vAlign w:val="center"/>
            <w:hideMark/>
          </w:tcPr>
          <w:p w:rsidR="00E81DA4" w:rsidRPr="00FA47B9" w:rsidRDefault="00E81DA4" w:rsidP="004A75B7">
            <w:pPr>
              <w:widowControl/>
              <w:spacing w:line="270" w:lineRule="exact"/>
              <w:jc w:val="left"/>
              <w:rPr>
                <w:rFonts w:ascii="宋体" w:eastAsia="宋体" w:hAnsi="宋体" w:cs="宋体"/>
                <w:kern w:val="0"/>
                <w:szCs w:val="21"/>
              </w:rPr>
            </w:pPr>
            <w:r w:rsidRPr="00FA47B9">
              <w:rPr>
                <w:rFonts w:ascii="宋体" w:eastAsia="宋体" w:hAnsi="宋体" w:cs="宋体" w:hint="eastAsia"/>
                <w:kern w:val="0"/>
                <w:szCs w:val="21"/>
              </w:rPr>
              <w:t>毕业后可去设计院、工程管理部门、施工企业从事房屋建筑、地下工程、道路与桥梁工程的设计、施工与管理工作；也可在规划部门从事工程项目的规划与开发。</w:t>
            </w:r>
          </w:p>
        </w:tc>
      </w:tr>
      <w:tr w:rsidR="00E81DA4" w:rsidRPr="00FA47B9" w:rsidTr="00E81DA4">
        <w:trPr>
          <w:trHeight w:val="1099"/>
          <w:jc w:val="center"/>
        </w:trPr>
        <w:tc>
          <w:tcPr>
            <w:tcW w:w="1493" w:type="dxa"/>
            <w:tcBorders>
              <w:top w:val="nil"/>
              <w:left w:val="single" w:sz="4" w:space="0" w:color="auto"/>
              <w:bottom w:val="single" w:sz="4" w:space="0" w:color="auto"/>
              <w:right w:val="single" w:sz="4" w:space="0" w:color="auto"/>
            </w:tcBorders>
            <w:shd w:val="clear" w:color="auto" w:fill="auto"/>
            <w:vAlign w:val="center"/>
            <w:hideMark/>
          </w:tcPr>
          <w:p w:rsidR="00E81DA4" w:rsidRPr="00CA5E3F" w:rsidRDefault="00E81DA4" w:rsidP="00E81DA4">
            <w:pPr>
              <w:widowControl/>
              <w:spacing w:line="280" w:lineRule="exact"/>
              <w:jc w:val="center"/>
              <w:rPr>
                <w:rFonts w:ascii="宋体" w:eastAsia="宋体" w:hAnsi="宋体" w:cs="宋体"/>
                <w:kern w:val="0"/>
                <w:szCs w:val="21"/>
              </w:rPr>
            </w:pPr>
            <w:r w:rsidRPr="00CA5E3F">
              <w:rPr>
                <w:rFonts w:ascii="宋体" w:eastAsia="宋体" w:hAnsi="宋体" w:cs="宋体" w:hint="eastAsia"/>
                <w:kern w:val="0"/>
                <w:szCs w:val="21"/>
              </w:rPr>
              <w:lastRenderedPageBreak/>
              <w:t>给排水科学与工程</w:t>
            </w:r>
          </w:p>
        </w:tc>
        <w:tc>
          <w:tcPr>
            <w:tcW w:w="3010" w:type="dxa"/>
            <w:tcBorders>
              <w:top w:val="nil"/>
              <w:left w:val="nil"/>
              <w:bottom w:val="single" w:sz="4" w:space="0" w:color="auto"/>
              <w:right w:val="single" w:sz="4" w:space="0" w:color="auto"/>
            </w:tcBorders>
            <w:shd w:val="clear" w:color="auto" w:fill="auto"/>
            <w:noWrap/>
            <w:vAlign w:val="center"/>
            <w:hideMark/>
          </w:tcPr>
          <w:p w:rsidR="00E81DA4" w:rsidRPr="00FA47B9" w:rsidRDefault="00E81DA4" w:rsidP="004A75B7">
            <w:pPr>
              <w:widowControl/>
              <w:spacing w:line="270" w:lineRule="exact"/>
              <w:rPr>
                <w:rFonts w:ascii="宋体" w:eastAsia="宋体" w:hAnsi="宋体" w:cs="宋体"/>
                <w:kern w:val="0"/>
                <w:szCs w:val="21"/>
              </w:rPr>
            </w:pPr>
            <w:r w:rsidRPr="00FA47B9">
              <w:rPr>
                <w:rFonts w:ascii="宋体" w:eastAsia="宋体" w:hAnsi="宋体" w:cs="宋体" w:hint="eastAsia"/>
                <w:kern w:val="0"/>
                <w:szCs w:val="21"/>
              </w:rPr>
              <w:t xml:space="preserve">高等数学、大学物理、大学英语、信息技术、水力学、工程力学、结构力学、土建工程基础、有机化学、无机化学、水分析化学、水处理微生物学基础、水处理试验技术、给水排水工程结构、水泵与泵站、工程测量、水资源利用与保护、城市水工程概论、水工程经济、给水排水管道系统、水处理工程、建筑给水排水工程、水工艺仪表与控制。  </w:t>
            </w:r>
          </w:p>
        </w:tc>
        <w:tc>
          <w:tcPr>
            <w:tcW w:w="1417" w:type="dxa"/>
            <w:tcBorders>
              <w:top w:val="nil"/>
              <w:left w:val="nil"/>
              <w:bottom w:val="single" w:sz="4" w:space="0" w:color="auto"/>
              <w:right w:val="single" w:sz="4" w:space="0" w:color="auto"/>
            </w:tcBorders>
            <w:shd w:val="clear" w:color="auto" w:fill="auto"/>
            <w:vAlign w:val="center"/>
            <w:hideMark/>
          </w:tcPr>
          <w:p w:rsidR="00E81DA4" w:rsidRPr="00FA47B9" w:rsidRDefault="00E81DA4" w:rsidP="00E81DA4">
            <w:pPr>
              <w:widowControl/>
              <w:spacing w:line="270" w:lineRule="exact"/>
              <w:jc w:val="center"/>
              <w:rPr>
                <w:rFonts w:ascii="宋体" w:eastAsia="宋体" w:hAnsi="宋体" w:cs="宋体"/>
                <w:bCs/>
                <w:kern w:val="0"/>
                <w:sz w:val="22"/>
              </w:rPr>
            </w:pPr>
            <w:r w:rsidRPr="00FA47B9">
              <w:rPr>
                <w:rFonts w:ascii="宋体" w:eastAsia="宋体" w:hAnsi="宋体" w:cs="宋体" w:hint="eastAsia"/>
                <w:bCs/>
                <w:kern w:val="0"/>
                <w:sz w:val="22"/>
              </w:rPr>
              <w:t>工学学士</w:t>
            </w:r>
          </w:p>
        </w:tc>
        <w:tc>
          <w:tcPr>
            <w:tcW w:w="2602" w:type="dxa"/>
            <w:tcBorders>
              <w:top w:val="nil"/>
              <w:left w:val="nil"/>
              <w:bottom w:val="single" w:sz="4" w:space="0" w:color="auto"/>
              <w:right w:val="single" w:sz="4" w:space="0" w:color="auto"/>
            </w:tcBorders>
            <w:shd w:val="clear" w:color="auto" w:fill="auto"/>
            <w:vAlign w:val="center"/>
            <w:hideMark/>
          </w:tcPr>
          <w:p w:rsidR="00E81DA4" w:rsidRPr="00FA47B9" w:rsidRDefault="00E81DA4" w:rsidP="004A75B7">
            <w:pPr>
              <w:widowControl/>
              <w:spacing w:line="270" w:lineRule="exact"/>
              <w:jc w:val="left"/>
              <w:rPr>
                <w:rFonts w:ascii="宋体" w:eastAsia="宋体" w:hAnsi="宋体" w:cs="宋体"/>
                <w:kern w:val="0"/>
                <w:szCs w:val="21"/>
              </w:rPr>
            </w:pPr>
            <w:r w:rsidRPr="00FA47B9">
              <w:rPr>
                <w:rFonts w:ascii="宋体" w:eastAsia="宋体" w:hAnsi="宋体" w:cs="宋体" w:hint="eastAsia"/>
                <w:kern w:val="0"/>
                <w:szCs w:val="21"/>
              </w:rPr>
              <w:t>可以到设计部门、规划部门、环境保护部门、科研院所、高等院校、工矿企业、经济管理部门和政府部门等从事给水排水工程规划、设计、管理、科研和教学等工作。</w:t>
            </w:r>
          </w:p>
        </w:tc>
      </w:tr>
      <w:tr w:rsidR="00E81DA4" w:rsidRPr="00FA47B9" w:rsidTr="00E81DA4">
        <w:trPr>
          <w:trHeight w:val="1099"/>
          <w:jc w:val="center"/>
        </w:trPr>
        <w:tc>
          <w:tcPr>
            <w:tcW w:w="1493" w:type="dxa"/>
            <w:tcBorders>
              <w:top w:val="nil"/>
              <w:left w:val="single" w:sz="4" w:space="0" w:color="auto"/>
              <w:bottom w:val="single" w:sz="4" w:space="0" w:color="auto"/>
              <w:right w:val="single" w:sz="4" w:space="0" w:color="auto"/>
            </w:tcBorders>
            <w:shd w:val="clear" w:color="auto" w:fill="auto"/>
            <w:vAlign w:val="center"/>
            <w:hideMark/>
          </w:tcPr>
          <w:p w:rsidR="00E81DA4" w:rsidRPr="00CA5E3F" w:rsidRDefault="00E81DA4" w:rsidP="00E81DA4">
            <w:pPr>
              <w:widowControl/>
              <w:spacing w:line="280" w:lineRule="exact"/>
              <w:jc w:val="center"/>
              <w:rPr>
                <w:rFonts w:ascii="宋体" w:eastAsia="宋体" w:hAnsi="宋体" w:cs="宋体"/>
                <w:kern w:val="0"/>
                <w:szCs w:val="21"/>
              </w:rPr>
            </w:pPr>
            <w:r w:rsidRPr="00CA5E3F">
              <w:rPr>
                <w:rFonts w:ascii="宋体" w:eastAsia="宋体" w:hAnsi="宋体" w:cs="宋体" w:hint="eastAsia"/>
                <w:kern w:val="0"/>
                <w:szCs w:val="21"/>
              </w:rPr>
              <w:t>交通工程</w:t>
            </w:r>
          </w:p>
        </w:tc>
        <w:tc>
          <w:tcPr>
            <w:tcW w:w="3010" w:type="dxa"/>
            <w:tcBorders>
              <w:top w:val="nil"/>
              <w:left w:val="nil"/>
              <w:bottom w:val="single" w:sz="4" w:space="0" w:color="auto"/>
              <w:right w:val="single" w:sz="4" w:space="0" w:color="auto"/>
            </w:tcBorders>
            <w:shd w:val="clear" w:color="auto" w:fill="auto"/>
            <w:noWrap/>
            <w:vAlign w:val="center"/>
            <w:hideMark/>
          </w:tcPr>
          <w:p w:rsidR="00E81DA4" w:rsidRPr="00FA47B9" w:rsidRDefault="00E81DA4" w:rsidP="004A75B7">
            <w:pPr>
              <w:widowControl/>
              <w:spacing w:line="270" w:lineRule="exact"/>
              <w:rPr>
                <w:rFonts w:ascii="宋体" w:eastAsia="宋体" w:hAnsi="宋体" w:cs="宋体"/>
                <w:kern w:val="0"/>
                <w:szCs w:val="21"/>
              </w:rPr>
            </w:pPr>
            <w:r w:rsidRPr="00FA47B9">
              <w:rPr>
                <w:rFonts w:ascii="宋体" w:eastAsia="宋体" w:hAnsi="宋体" w:cs="宋体" w:hint="eastAsia"/>
                <w:kern w:val="0"/>
                <w:szCs w:val="21"/>
              </w:rPr>
              <w:t>高等数学、大学物理、大学英语、理论力学、材料力学、结构力学、土力学、钢筋混凝土结构、系统工程、交通工程学、道路交通管理与控制、交通港站设计、交通设施设计、道路工程、桥梁工程、停车场规划设计、交通安全等课程。</w:t>
            </w:r>
          </w:p>
        </w:tc>
        <w:tc>
          <w:tcPr>
            <w:tcW w:w="1417" w:type="dxa"/>
            <w:tcBorders>
              <w:top w:val="nil"/>
              <w:left w:val="nil"/>
              <w:bottom w:val="single" w:sz="4" w:space="0" w:color="auto"/>
              <w:right w:val="single" w:sz="4" w:space="0" w:color="auto"/>
            </w:tcBorders>
            <w:shd w:val="clear" w:color="auto" w:fill="auto"/>
            <w:vAlign w:val="center"/>
            <w:hideMark/>
          </w:tcPr>
          <w:p w:rsidR="00E81DA4" w:rsidRPr="00FA47B9" w:rsidRDefault="00E81DA4" w:rsidP="00E81DA4">
            <w:pPr>
              <w:widowControl/>
              <w:spacing w:line="270" w:lineRule="exact"/>
              <w:jc w:val="center"/>
              <w:rPr>
                <w:rFonts w:ascii="宋体" w:eastAsia="宋体" w:hAnsi="宋体" w:cs="宋体"/>
                <w:bCs/>
                <w:kern w:val="0"/>
                <w:sz w:val="22"/>
              </w:rPr>
            </w:pPr>
            <w:r w:rsidRPr="00FA47B9">
              <w:rPr>
                <w:rFonts w:ascii="宋体" w:eastAsia="宋体" w:hAnsi="宋体" w:cs="宋体" w:hint="eastAsia"/>
                <w:bCs/>
                <w:kern w:val="0"/>
                <w:sz w:val="22"/>
              </w:rPr>
              <w:t>工学学士</w:t>
            </w:r>
          </w:p>
        </w:tc>
        <w:tc>
          <w:tcPr>
            <w:tcW w:w="2602" w:type="dxa"/>
            <w:tcBorders>
              <w:top w:val="nil"/>
              <w:left w:val="nil"/>
              <w:bottom w:val="single" w:sz="4" w:space="0" w:color="auto"/>
              <w:right w:val="single" w:sz="4" w:space="0" w:color="auto"/>
            </w:tcBorders>
            <w:shd w:val="clear" w:color="auto" w:fill="auto"/>
            <w:vAlign w:val="center"/>
            <w:hideMark/>
          </w:tcPr>
          <w:p w:rsidR="00E81DA4" w:rsidRPr="00FA47B9" w:rsidRDefault="00E81DA4" w:rsidP="004A75B7">
            <w:pPr>
              <w:widowControl/>
              <w:spacing w:line="270" w:lineRule="exact"/>
              <w:jc w:val="left"/>
              <w:rPr>
                <w:rFonts w:ascii="宋体" w:eastAsia="宋体" w:hAnsi="宋体" w:cs="宋体"/>
                <w:kern w:val="0"/>
                <w:szCs w:val="21"/>
              </w:rPr>
            </w:pPr>
            <w:r w:rsidRPr="00FA47B9">
              <w:rPr>
                <w:rFonts w:ascii="宋体" w:eastAsia="宋体" w:hAnsi="宋体" w:cs="宋体" w:hint="eastAsia"/>
                <w:kern w:val="0"/>
                <w:szCs w:val="21"/>
              </w:rPr>
              <w:t>主要在交通厅、交通局、工程局、路桥公司、公路局、 交通勘测设计院、交通规划单位、工程咨询公司、财政局（工程概预算审核）、公交公司、各类学校、公安交通管理局、交通部等部门从事公路网络监控、道路交通管理、道路交通设计以及相关交通智能管理设备的维护等技术工作或者是教学工作。</w:t>
            </w:r>
          </w:p>
        </w:tc>
      </w:tr>
      <w:tr w:rsidR="00E81DA4" w:rsidRPr="00FA47B9" w:rsidTr="00E81DA4">
        <w:trPr>
          <w:trHeight w:val="1099"/>
          <w:jc w:val="center"/>
        </w:trPr>
        <w:tc>
          <w:tcPr>
            <w:tcW w:w="1493" w:type="dxa"/>
            <w:tcBorders>
              <w:top w:val="nil"/>
              <w:left w:val="single" w:sz="4" w:space="0" w:color="auto"/>
              <w:bottom w:val="single" w:sz="4" w:space="0" w:color="auto"/>
              <w:right w:val="single" w:sz="4" w:space="0" w:color="auto"/>
            </w:tcBorders>
            <w:shd w:val="clear" w:color="auto" w:fill="auto"/>
            <w:vAlign w:val="center"/>
            <w:hideMark/>
          </w:tcPr>
          <w:p w:rsidR="00E81DA4" w:rsidRPr="00E81DA4" w:rsidRDefault="00E81DA4" w:rsidP="00E81DA4">
            <w:pPr>
              <w:widowControl/>
              <w:spacing w:line="280" w:lineRule="exact"/>
              <w:jc w:val="center"/>
              <w:rPr>
                <w:rFonts w:ascii="宋体" w:eastAsia="宋体" w:hAnsi="宋体" w:cs="宋体"/>
                <w:kern w:val="0"/>
                <w:szCs w:val="21"/>
              </w:rPr>
            </w:pPr>
            <w:r w:rsidRPr="00E81DA4">
              <w:rPr>
                <w:rFonts w:ascii="宋体" w:eastAsia="宋体" w:hAnsi="宋体" w:cs="宋体" w:hint="eastAsia"/>
                <w:kern w:val="0"/>
                <w:szCs w:val="21"/>
              </w:rPr>
              <w:t>地质工程</w:t>
            </w:r>
          </w:p>
        </w:tc>
        <w:tc>
          <w:tcPr>
            <w:tcW w:w="3010" w:type="dxa"/>
            <w:tcBorders>
              <w:top w:val="nil"/>
              <w:left w:val="nil"/>
              <w:bottom w:val="single" w:sz="4" w:space="0" w:color="auto"/>
              <w:right w:val="single" w:sz="4" w:space="0" w:color="auto"/>
            </w:tcBorders>
            <w:shd w:val="clear" w:color="auto" w:fill="auto"/>
            <w:noWrap/>
            <w:hideMark/>
          </w:tcPr>
          <w:p w:rsidR="00E81DA4" w:rsidRPr="00FA47B9" w:rsidRDefault="00E81DA4" w:rsidP="004A75B7">
            <w:pPr>
              <w:widowControl/>
              <w:spacing w:line="270" w:lineRule="exact"/>
              <w:rPr>
                <w:rFonts w:ascii="宋体" w:eastAsia="宋体" w:hAnsi="宋体" w:cs="宋体"/>
                <w:kern w:val="0"/>
                <w:szCs w:val="21"/>
              </w:rPr>
            </w:pPr>
            <w:r w:rsidRPr="00FA47B9">
              <w:rPr>
                <w:rFonts w:ascii="宋体" w:eastAsia="宋体" w:hAnsi="宋体" w:cs="宋体" w:hint="eastAsia"/>
                <w:kern w:val="0"/>
                <w:szCs w:val="21"/>
              </w:rPr>
              <w:t>高等数学、大学英语、大学物理、大学化学、地质工程概论、普通地质学、矿物岩石学、构造地质学、第四纪地质与地貌学、地史古生物、工程力学、土力学、岩体力学、工程地质原理、工程地质勘察、水文地质学基础、地下水动力学、水文地质勘察、工程</w:t>
            </w:r>
            <w:proofErr w:type="gramStart"/>
            <w:r w:rsidRPr="00FA47B9">
              <w:rPr>
                <w:rFonts w:ascii="宋体" w:eastAsia="宋体" w:hAnsi="宋体" w:cs="宋体" w:hint="eastAsia"/>
                <w:kern w:val="0"/>
                <w:szCs w:val="21"/>
              </w:rPr>
              <w:t>物探化</w:t>
            </w:r>
            <w:proofErr w:type="gramEnd"/>
            <w:r w:rsidRPr="00FA47B9">
              <w:rPr>
                <w:rFonts w:ascii="宋体" w:eastAsia="宋体" w:hAnsi="宋体" w:cs="宋体" w:hint="eastAsia"/>
                <w:kern w:val="0"/>
                <w:szCs w:val="21"/>
              </w:rPr>
              <w:t>探、钻探与掘探、地质工程原位测试、地质工程设计等。</w:t>
            </w:r>
          </w:p>
        </w:tc>
        <w:tc>
          <w:tcPr>
            <w:tcW w:w="1417" w:type="dxa"/>
            <w:tcBorders>
              <w:top w:val="nil"/>
              <w:left w:val="nil"/>
              <w:bottom w:val="single" w:sz="4" w:space="0" w:color="auto"/>
              <w:right w:val="single" w:sz="4" w:space="0" w:color="auto"/>
            </w:tcBorders>
            <w:shd w:val="clear" w:color="auto" w:fill="auto"/>
            <w:vAlign w:val="center"/>
            <w:hideMark/>
          </w:tcPr>
          <w:p w:rsidR="00E81DA4" w:rsidRPr="00FA47B9" w:rsidRDefault="00E81DA4" w:rsidP="00E81DA4">
            <w:pPr>
              <w:widowControl/>
              <w:spacing w:line="270" w:lineRule="exact"/>
              <w:jc w:val="center"/>
              <w:rPr>
                <w:rFonts w:ascii="宋体" w:eastAsia="宋体" w:hAnsi="宋体" w:cs="宋体"/>
                <w:bCs/>
                <w:kern w:val="0"/>
                <w:sz w:val="22"/>
              </w:rPr>
            </w:pPr>
            <w:r w:rsidRPr="00FA47B9">
              <w:rPr>
                <w:rFonts w:ascii="宋体" w:eastAsia="宋体" w:hAnsi="宋体" w:cs="宋体" w:hint="eastAsia"/>
                <w:bCs/>
                <w:kern w:val="0"/>
                <w:sz w:val="22"/>
              </w:rPr>
              <w:t>工学学士</w:t>
            </w:r>
          </w:p>
        </w:tc>
        <w:tc>
          <w:tcPr>
            <w:tcW w:w="2602" w:type="dxa"/>
            <w:tcBorders>
              <w:top w:val="nil"/>
              <w:left w:val="nil"/>
              <w:bottom w:val="single" w:sz="4" w:space="0" w:color="auto"/>
              <w:right w:val="single" w:sz="4" w:space="0" w:color="auto"/>
            </w:tcBorders>
            <w:shd w:val="clear" w:color="auto" w:fill="auto"/>
            <w:vAlign w:val="center"/>
            <w:hideMark/>
          </w:tcPr>
          <w:p w:rsidR="00E81DA4" w:rsidRPr="00FA47B9" w:rsidRDefault="00E81DA4" w:rsidP="004A75B7">
            <w:pPr>
              <w:widowControl/>
              <w:spacing w:line="270" w:lineRule="exact"/>
              <w:jc w:val="left"/>
              <w:rPr>
                <w:rFonts w:ascii="宋体" w:eastAsia="宋体" w:hAnsi="宋体" w:cs="宋体"/>
                <w:kern w:val="0"/>
                <w:szCs w:val="21"/>
              </w:rPr>
            </w:pPr>
            <w:r w:rsidRPr="00FA47B9">
              <w:rPr>
                <w:rFonts w:ascii="宋体" w:eastAsia="宋体" w:hAnsi="宋体" w:cs="宋体" w:hint="eastAsia"/>
                <w:kern w:val="0"/>
                <w:szCs w:val="21"/>
              </w:rPr>
              <w:t>城镇建设、土木水利、能源交通、资源开发、国土防灾等各领域的勘察、设计、施工、管理单位从事工程地质勘察、地质灾害防治与地质环境保护、地质工程设计与施工、资源勘探与采掘、岩</w:t>
            </w:r>
            <w:proofErr w:type="gramStart"/>
            <w:r w:rsidRPr="00FA47B9">
              <w:rPr>
                <w:rFonts w:ascii="宋体" w:eastAsia="宋体" w:hAnsi="宋体" w:cs="宋体" w:hint="eastAsia"/>
                <w:kern w:val="0"/>
                <w:szCs w:val="21"/>
              </w:rPr>
              <w:t>土钻掘与工程监理</w:t>
            </w:r>
            <w:proofErr w:type="gramEnd"/>
            <w:r w:rsidRPr="00FA47B9">
              <w:rPr>
                <w:rFonts w:ascii="宋体" w:eastAsia="宋体" w:hAnsi="宋体" w:cs="宋体" w:hint="eastAsia"/>
                <w:kern w:val="0"/>
                <w:szCs w:val="21"/>
              </w:rPr>
              <w:t>等工作。</w:t>
            </w:r>
          </w:p>
        </w:tc>
      </w:tr>
      <w:tr w:rsidR="00E81DA4" w:rsidRPr="00FA47B9" w:rsidTr="00E81DA4">
        <w:trPr>
          <w:trHeight w:val="1099"/>
          <w:jc w:val="center"/>
        </w:trPr>
        <w:tc>
          <w:tcPr>
            <w:tcW w:w="1493" w:type="dxa"/>
            <w:tcBorders>
              <w:top w:val="nil"/>
              <w:left w:val="single" w:sz="4" w:space="0" w:color="auto"/>
              <w:bottom w:val="single" w:sz="4" w:space="0" w:color="auto"/>
              <w:right w:val="single" w:sz="4" w:space="0" w:color="auto"/>
            </w:tcBorders>
            <w:shd w:val="clear" w:color="auto" w:fill="auto"/>
            <w:vAlign w:val="center"/>
            <w:hideMark/>
          </w:tcPr>
          <w:p w:rsidR="00E81DA4" w:rsidRPr="00E81DA4" w:rsidRDefault="00E81DA4" w:rsidP="00E81DA4">
            <w:pPr>
              <w:widowControl/>
              <w:spacing w:line="280" w:lineRule="exact"/>
              <w:jc w:val="center"/>
              <w:rPr>
                <w:rFonts w:ascii="宋体" w:eastAsia="宋体" w:hAnsi="宋体" w:cs="宋体"/>
                <w:kern w:val="0"/>
                <w:szCs w:val="21"/>
              </w:rPr>
            </w:pPr>
            <w:r w:rsidRPr="00E81DA4">
              <w:rPr>
                <w:rFonts w:ascii="宋体" w:eastAsia="宋体" w:hAnsi="宋体" w:cs="宋体" w:hint="eastAsia"/>
                <w:kern w:val="0"/>
                <w:szCs w:val="21"/>
              </w:rPr>
              <w:t>测绘工程</w:t>
            </w:r>
          </w:p>
        </w:tc>
        <w:tc>
          <w:tcPr>
            <w:tcW w:w="3010" w:type="dxa"/>
            <w:tcBorders>
              <w:top w:val="nil"/>
              <w:left w:val="nil"/>
              <w:bottom w:val="single" w:sz="4" w:space="0" w:color="auto"/>
              <w:right w:val="single" w:sz="4" w:space="0" w:color="auto"/>
            </w:tcBorders>
            <w:shd w:val="clear" w:color="auto" w:fill="auto"/>
            <w:noWrap/>
            <w:vAlign w:val="center"/>
            <w:hideMark/>
          </w:tcPr>
          <w:p w:rsidR="00E81DA4" w:rsidRPr="00FA47B9" w:rsidRDefault="00E81DA4" w:rsidP="004A75B7">
            <w:pPr>
              <w:widowControl/>
              <w:spacing w:line="270" w:lineRule="exact"/>
              <w:rPr>
                <w:rFonts w:ascii="宋体" w:eastAsia="宋体" w:hAnsi="宋体" w:cs="宋体"/>
                <w:kern w:val="0"/>
                <w:szCs w:val="21"/>
              </w:rPr>
            </w:pPr>
            <w:r w:rsidRPr="00FA47B9">
              <w:rPr>
                <w:rFonts w:ascii="宋体" w:eastAsia="宋体" w:hAnsi="宋体" w:cs="宋体" w:hint="eastAsia"/>
                <w:kern w:val="0"/>
                <w:szCs w:val="21"/>
              </w:rPr>
              <w:t>高等数学、大学物理、大学英语、大地测量学基础、误差理论与测量平差、测绘学概论、数字测图原理与方法、遥感与图像处理、大地测量学基础、控制测量学、工程测量学、工程力学、摄影测量学、数字图像处理、</w:t>
            </w:r>
            <w:r w:rsidRPr="00FA47B9">
              <w:rPr>
                <w:rFonts w:ascii="Times New Roman" w:eastAsia="宋体" w:hAnsi="Times New Roman" w:cs="Times New Roman"/>
                <w:kern w:val="0"/>
                <w:szCs w:val="21"/>
              </w:rPr>
              <w:t>GIS</w:t>
            </w:r>
            <w:r w:rsidRPr="00FA47B9">
              <w:rPr>
                <w:rFonts w:ascii="宋体" w:eastAsia="宋体" w:hAnsi="宋体" w:cs="宋体" w:hint="eastAsia"/>
                <w:kern w:val="0"/>
                <w:szCs w:val="21"/>
              </w:rPr>
              <w:t xml:space="preserve">原理与应用、地图制图学、卫星定位技术与应用。    </w:t>
            </w:r>
          </w:p>
        </w:tc>
        <w:tc>
          <w:tcPr>
            <w:tcW w:w="1417" w:type="dxa"/>
            <w:tcBorders>
              <w:top w:val="nil"/>
              <w:left w:val="nil"/>
              <w:bottom w:val="single" w:sz="4" w:space="0" w:color="auto"/>
              <w:right w:val="single" w:sz="4" w:space="0" w:color="auto"/>
            </w:tcBorders>
            <w:shd w:val="clear" w:color="auto" w:fill="auto"/>
            <w:vAlign w:val="center"/>
            <w:hideMark/>
          </w:tcPr>
          <w:p w:rsidR="00E81DA4" w:rsidRPr="00FA47B9" w:rsidRDefault="00E81DA4" w:rsidP="00E81DA4">
            <w:pPr>
              <w:widowControl/>
              <w:spacing w:line="270" w:lineRule="exact"/>
              <w:jc w:val="center"/>
              <w:rPr>
                <w:rFonts w:ascii="宋体" w:eastAsia="宋体" w:hAnsi="宋体" w:cs="宋体"/>
                <w:bCs/>
                <w:kern w:val="0"/>
                <w:sz w:val="22"/>
              </w:rPr>
            </w:pPr>
            <w:r w:rsidRPr="00FA47B9">
              <w:rPr>
                <w:rFonts w:ascii="宋体" w:eastAsia="宋体" w:hAnsi="宋体" w:cs="宋体" w:hint="eastAsia"/>
                <w:bCs/>
                <w:kern w:val="0"/>
                <w:sz w:val="22"/>
              </w:rPr>
              <w:t>工学学士</w:t>
            </w:r>
          </w:p>
        </w:tc>
        <w:tc>
          <w:tcPr>
            <w:tcW w:w="2602" w:type="dxa"/>
            <w:tcBorders>
              <w:top w:val="nil"/>
              <w:left w:val="nil"/>
              <w:bottom w:val="single" w:sz="4" w:space="0" w:color="auto"/>
              <w:right w:val="single" w:sz="4" w:space="0" w:color="auto"/>
            </w:tcBorders>
            <w:shd w:val="clear" w:color="auto" w:fill="auto"/>
            <w:vAlign w:val="center"/>
            <w:hideMark/>
          </w:tcPr>
          <w:p w:rsidR="00E81DA4" w:rsidRPr="00FA47B9" w:rsidRDefault="00E81DA4" w:rsidP="004A75B7">
            <w:pPr>
              <w:widowControl/>
              <w:spacing w:line="270" w:lineRule="exact"/>
              <w:jc w:val="left"/>
              <w:rPr>
                <w:rFonts w:ascii="宋体" w:eastAsia="宋体" w:hAnsi="宋体" w:cs="宋体"/>
                <w:kern w:val="0"/>
                <w:szCs w:val="21"/>
              </w:rPr>
            </w:pPr>
            <w:r w:rsidRPr="00FA47B9">
              <w:rPr>
                <w:rFonts w:ascii="宋体" w:eastAsia="宋体" w:hAnsi="宋体" w:cs="宋体" w:hint="eastAsia"/>
                <w:kern w:val="0"/>
                <w:szCs w:val="21"/>
              </w:rPr>
              <w:t>可在国土资源相关部门、海洋、航空航天部门、测绘部门、地震地质部门单位等从事技术与管理工作，也可以在政府部门、教学和科研单位从事相关工作。</w:t>
            </w:r>
          </w:p>
        </w:tc>
      </w:tr>
      <w:tr w:rsidR="00E81DA4" w:rsidRPr="00FA47B9" w:rsidTr="00E81DA4">
        <w:trPr>
          <w:trHeight w:val="1099"/>
          <w:jc w:val="center"/>
        </w:trPr>
        <w:tc>
          <w:tcPr>
            <w:tcW w:w="1493" w:type="dxa"/>
            <w:tcBorders>
              <w:top w:val="nil"/>
              <w:left w:val="single" w:sz="4" w:space="0" w:color="auto"/>
              <w:bottom w:val="single" w:sz="4" w:space="0" w:color="auto"/>
              <w:right w:val="single" w:sz="4" w:space="0" w:color="auto"/>
            </w:tcBorders>
            <w:shd w:val="clear" w:color="auto" w:fill="auto"/>
            <w:vAlign w:val="center"/>
            <w:hideMark/>
          </w:tcPr>
          <w:p w:rsidR="00E81DA4" w:rsidRPr="00FA47B9" w:rsidRDefault="00E81DA4" w:rsidP="00E81DA4">
            <w:pPr>
              <w:widowControl/>
              <w:spacing w:line="280" w:lineRule="exact"/>
              <w:jc w:val="center"/>
              <w:rPr>
                <w:rFonts w:ascii="宋体" w:eastAsia="宋体" w:hAnsi="宋体" w:cs="宋体"/>
                <w:kern w:val="0"/>
                <w:sz w:val="28"/>
                <w:szCs w:val="28"/>
              </w:rPr>
            </w:pPr>
            <w:r w:rsidRPr="00E81DA4">
              <w:rPr>
                <w:rFonts w:ascii="宋体" w:eastAsia="宋体" w:hAnsi="宋体" w:cs="宋体" w:hint="eastAsia"/>
                <w:kern w:val="0"/>
                <w:szCs w:val="21"/>
              </w:rPr>
              <w:lastRenderedPageBreak/>
              <w:t>安全工程</w:t>
            </w:r>
          </w:p>
        </w:tc>
        <w:tc>
          <w:tcPr>
            <w:tcW w:w="3010" w:type="dxa"/>
            <w:tcBorders>
              <w:top w:val="nil"/>
              <w:left w:val="nil"/>
              <w:bottom w:val="single" w:sz="4" w:space="0" w:color="auto"/>
              <w:right w:val="single" w:sz="4" w:space="0" w:color="auto"/>
            </w:tcBorders>
            <w:shd w:val="clear" w:color="auto" w:fill="auto"/>
            <w:noWrap/>
            <w:vAlign w:val="center"/>
            <w:hideMark/>
          </w:tcPr>
          <w:p w:rsidR="00E81DA4" w:rsidRPr="00FA47B9" w:rsidRDefault="00E81DA4" w:rsidP="004A75B7">
            <w:pPr>
              <w:widowControl/>
              <w:spacing w:line="270" w:lineRule="exact"/>
              <w:rPr>
                <w:rFonts w:ascii="宋体" w:eastAsia="宋体" w:hAnsi="宋体" w:cs="宋体"/>
                <w:kern w:val="0"/>
                <w:szCs w:val="21"/>
              </w:rPr>
            </w:pPr>
            <w:r w:rsidRPr="00FA47B9">
              <w:rPr>
                <w:rFonts w:ascii="宋体" w:eastAsia="宋体" w:hAnsi="宋体" w:cs="宋体" w:hint="eastAsia"/>
                <w:kern w:val="0"/>
                <w:szCs w:val="21"/>
              </w:rPr>
              <w:t>工程力学、流体力学、工程热力学与传热学基础、燃烧与爆炸理论、安全学原理、</w:t>
            </w:r>
            <w:r w:rsidRPr="00FA47B9">
              <w:rPr>
                <w:rFonts w:ascii="宋体" w:eastAsia="宋体" w:hAnsi="宋体" w:cs="宋体" w:hint="eastAsia"/>
                <w:kern w:val="0"/>
                <w:szCs w:val="21"/>
              </w:rPr>
              <w:br/>
              <w:t>安全系统工程、安全管理学、安全人机工程学、安全法学、安全评价、事故调查与分析、工业通风与防尘、建筑消防工程学、建筑施工安全等。</w:t>
            </w:r>
          </w:p>
        </w:tc>
        <w:tc>
          <w:tcPr>
            <w:tcW w:w="1417" w:type="dxa"/>
            <w:tcBorders>
              <w:top w:val="nil"/>
              <w:left w:val="nil"/>
              <w:bottom w:val="single" w:sz="4" w:space="0" w:color="auto"/>
              <w:right w:val="single" w:sz="4" w:space="0" w:color="auto"/>
            </w:tcBorders>
            <w:shd w:val="clear" w:color="auto" w:fill="auto"/>
            <w:vAlign w:val="center"/>
            <w:hideMark/>
          </w:tcPr>
          <w:p w:rsidR="00E81DA4" w:rsidRPr="00FA47B9" w:rsidRDefault="00E81DA4" w:rsidP="00E81DA4">
            <w:pPr>
              <w:widowControl/>
              <w:spacing w:line="270" w:lineRule="exact"/>
              <w:jc w:val="center"/>
              <w:rPr>
                <w:rFonts w:ascii="宋体" w:eastAsia="宋体" w:hAnsi="宋体" w:cs="宋体"/>
                <w:bCs/>
                <w:kern w:val="0"/>
                <w:sz w:val="22"/>
              </w:rPr>
            </w:pPr>
            <w:r w:rsidRPr="00FA47B9">
              <w:rPr>
                <w:rFonts w:ascii="宋体" w:eastAsia="宋体" w:hAnsi="宋体" w:cs="宋体" w:hint="eastAsia"/>
                <w:bCs/>
                <w:kern w:val="0"/>
                <w:sz w:val="22"/>
              </w:rPr>
              <w:t>工学学士</w:t>
            </w:r>
          </w:p>
        </w:tc>
        <w:tc>
          <w:tcPr>
            <w:tcW w:w="2602" w:type="dxa"/>
            <w:tcBorders>
              <w:top w:val="nil"/>
              <w:left w:val="nil"/>
              <w:bottom w:val="single" w:sz="4" w:space="0" w:color="auto"/>
              <w:right w:val="single" w:sz="4" w:space="0" w:color="auto"/>
            </w:tcBorders>
            <w:shd w:val="clear" w:color="auto" w:fill="auto"/>
            <w:vAlign w:val="center"/>
            <w:hideMark/>
          </w:tcPr>
          <w:p w:rsidR="00E81DA4" w:rsidRPr="00FA47B9" w:rsidRDefault="00E81DA4" w:rsidP="004A75B7">
            <w:pPr>
              <w:widowControl/>
              <w:spacing w:line="270" w:lineRule="exact"/>
              <w:jc w:val="left"/>
              <w:rPr>
                <w:rFonts w:ascii="宋体" w:eastAsia="宋体" w:hAnsi="宋体" w:cs="宋体"/>
                <w:kern w:val="0"/>
                <w:sz w:val="24"/>
                <w:szCs w:val="24"/>
              </w:rPr>
            </w:pPr>
            <w:r w:rsidRPr="00FA47B9">
              <w:rPr>
                <w:rFonts w:ascii="宋体" w:eastAsia="宋体" w:hAnsi="宋体" w:cs="宋体" w:hint="eastAsia"/>
                <w:kern w:val="0"/>
                <w:sz w:val="24"/>
                <w:szCs w:val="24"/>
              </w:rPr>
              <w:t>毕业生可在建筑施工单位、各级政府部门、各类消防工程施工和行政管理部门、中介服务机构、培训机构等部门从事安全工程方面的设计、评估与咨询、监控、检测、培训、监察、管理等工作。</w:t>
            </w:r>
          </w:p>
        </w:tc>
      </w:tr>
    </w:tbl>
    <w:p w:rsidR="00E81DA4" w:rsidRDefault="00E81DA4" w:rsidP="00E81DA4">
      <w:pPr>
        <w:jc w:val="center"/>
        <w:rPr>
          <w:rFonts w:ascii="黑体" w:eastAsia="黑体" w:hAnsi="黑体" w:hint="eastAsia"/>
          <w:b/>
          <w:sz w:val="28"/>
        </w:rPr>
      </w:pPr>
      <w:r>
        <w:rPr>
          <w:rFonts w:ascii="黑体" w:eastAsia="黑体" w:hAnsi="黑体" w:hint="eastAsia"/>
          <w:b/>
          <w:sz w:val="28"/>
        </w:rPr>
        <w:t>电气信息工程系</w:t>
      </w:r>
    </w:p>
    <w:tbl>
      <w:tblPr>
        <w:tblW w:w="0" w:type="auto"/>
        <w:jc w:val="center"/>
        <w:tblLook w:val="04A0" w:firstRow="1" w:lastRow="0" w:firstColumn="1" w:lastColumn="0" w:noHBand="0" w:noVBand="1"/>
      </w:tblPr>
      <w:tblGrid>
        <w:gridCol w:w="1526"/>
        <w:gridCol w:w="2977"/>
        <w:gridCol w:w="1417"/>
        <w:gridCol w:w="2602"/>
      </w:tblGrid>
      <w:tr w:rsidR="00E81DA4" w:rsidRPr="00E0131D" w:rsidTr="00E81DA4">
        <w:trPr>
          <w:trHeight w:val="551"/>
          <w:jc w:val="center"/>
        </w:trPr>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1DA4" w:rsidRPr="00E0131D" w:rsidRDefault="00E81DA4" w:rsidP="004A75B7">
            <w:pPr>
              <w:widowControl/>
              <w:spacing w:line="280" w:lineRule="exact"/>
              <w:jc w:val="center"/>
              <w:rPr>
                <w:rFonts w:ascii="方正小标宋简体" w:eastAsia="方正小标宋简体" w:hAnsi="宋体" w:cs="宋体"/>
                <w:bCs/>
                <w:kern w:val="0"/>
                <w:sz w:val="24"/>
                <w:szCs w:val="24"/>
              </w:rPr>
            </w:pPr>
            <w:r w:rsidRPr="00E0131D">
              <w:rPr>
                <w:rFonts w:ascii="方正小标宋简体" w:eastAsia="方正小标宋简体" w:hAnsi="宋体" w:cs="宋体" w:hint="eastAsia"/>
                <w:bCs/>
                <w:kern w:val="0"/>
                <w:sz w:val="24"/>
                <w:szCs w:val="24"/>
              </w:rPr>
              <w:t>专业名称</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E81DA4" w:rsidRPr="00E0131D" w:rsidRDefault="00E81DA4" w:rsidP="004A75B7">
            <w:pPr>
              <w:widowControl/>
              <w:spacing w:line="280" w:lineRule="exact"/>
              <w:jc w:val="center"/>
              <w:rPr>
                <w:rFonts w:ascii="方正小标宋简体" w:eastAsia="方正小标宋简体" w:hAnsi="宋体" w:cs="宋体"/>
                <w:bCs/>
                <w:kern w:val="0"/>
                <w:sz w:val="24"/>
                <w:szCs w:val="24"/>
              </w:rPr>
            </w:pPr>
            <w:r w:rsidRPr="00E0131D">
              <w:rPr>
                <w:rFonts w:ascii="方正小标宋简体" w:eastAsia="方正小标宋简体" w:hAnsi="宋体" w:cs="宋体" w:hint="eastAsia"/>
                <w:bCs/>
                <w:kern w:val="0"/>
                <w:sz w:val="24"/>
                <w:szCs w:val="24"/>
              </w:rPr>
              <w:t>主干课程</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81DA4" w:rsidRPr="00E0131D" w:rsidRDefault="00E81DA4" w:rsidP="004A75B7">
            <w:pPr>
              <w:widowControl/>
              <w:spacing w:line="280" w:lineRule="exact"/>
              <w:jc w:val="center"/>
              <w:rPr>
                <w:rFonts w:ascii="方正小标宋简体" w:eastAsia="方正小标宋简体" w:hAnsi="宋体" w:cs="宋体"/>
                <w:bCs/>
                <w:kern w:val="0"/>
                <w:sz w:val="24"/>
                <w:szCs w:val="24"/>
              </w:rPr>
            </w:pPr>
            <w:r w:rsidRPr="00E0131D">
              <w:rPr>
                <w:rFonts w:ascii="方正小标宋简体" w:eastAsia="方正小标宋简体" w:hAnsi="宋体" w:cs="宋体" w:hint="eastAsia"/>
                <w:bCs/>
                <w:kern w:val="0"/>
                <w:sz w:val="24"/>
                <w:szCs w:val="24"/>
              </w:rPr>
              <w:t>授予学位</w:t>
            </w:r>
          </w:p>
        </w:tc>
        <w:tc>
          <w:tcPr>
            <w:tcW w:w="2602" w:type="dxa"/>
            <w:tcBorders>
              <w:top w:val="single" w:sz="4" w:space="0" w:color="auto"/>
              <w:left w:val="nil"/>
              <w:bottom w:val="single" w:sz="4" w:space="0" w:color="auto"/>
              <w:right w:val="single" w:sz="4" w:space="0" w:color="auto"/>
            </w:tcBorders>
            <w:shd w:val="clear" w:color="auto" w:fill="auto"/>
            <w:noWrap/>
            <w:vAlign w:val="center"/>
            <w:hideMark/>
          </w:tcPr>
          <w:p w:rsidR="00E81DA4" w:rsidRPr="00E0131D" w:rsidRDefault="00E81DA4" w:rsidP="004A75B7">
            <w:pPr>
              <w:widowControl/>
              <w:spacing w:line="280" w:lineRule="exact"/>
              <w:jc w:val="center"/>
              <w:rPr>
                <w:rFonts w:ascii="方正小标宋简体" w:eastAsia="方正小标宋简体" w:hAnsi="宋体" w:cs="宋体"/>
                <w:bCs/>
                <w:kern w:val="0"/>
                <w:sz w:val="24"/>
                <w:szCs w:val="24"/>
              </w:rPr>
            </w:pPr>
            <w:r w:rsidRPr="00E0131D">
              <w:rPr>
                <w:rFonts w:ascii="方正小标宋简体" w:eastAsia="方正小标宋简体" w:hAnsi="宋体" w:cs="宋体" w:hint="eastAsia"/>
                <w:bCs/>
                <w:kern w:val="0"/>
                <w:sz w:val="24"/>
                <w:szCs w:val="24"/>
              </w:rPr>
              <w:t>就业去向</w:t>
            </w:r>
          </w:p>
        </w:tc>
      </w:tr>
      <w:tr w:rsidR="00E81DA4" w:rsidRPr="003F1B65" w:rsidTr="00E81DA4">
        <w:trPr>
          <w:trHeight w:val="1099"/>
          <w:jc w:val="center"/>
        </w:trPr>
        <w:tc>
          <w:tcPr>
            <w:tcW w:w="1526" w:type="dxa"/>
            <w:tcBorders>
              <w:top w:val="nil"/>
              <w:left w:val="single" w:sz="4" w:space="0" w:color="auto"/>
              <w:bottom w:val="single" w:sz="4" w:space="0" w:color="auto"/>
              <w:right w:val="single" w:sz="4" w:space="0" w:color="auto"/>
            </w:tcBorders>
            <w:shd w:val="clear" w:color="auto" w:fill="auto"/>
            <w:vAlign w:val="center"/>
            <w:hideMark/>
          </w:tcPr>
          <w:p w:rsidR="00E81DA4" w:rsidRPr="00E81DA4" w:rsidRDefault="00E81DA4" w:rsidP="00E81DA4">
            <w:pPr>
              <w:widowControl/>
              <w:spacing w:line="280" w:lineRule="exact"/>
              <w:jc w:val="center"/>
              <w:rPr>
                <w:rFonts w:ascii="宋体" w:eastAsia="宋体" w:hAnsi="宋体" w:cs="宋体"/>
                <w:kern w:val="0"/>
                <w:szCs w:val="21"/>
              </w:rPr>
            </w:pPr>
            <w:r w:rsidRPr="00E81DA4">
              <w:rPr>
                <w:rFonts w:ascii="宋体" w:eastAsia="宋体" w:hAnsi="宋体" w:cs="宋体" w:hint="eastAsia"/>
                <w:kern w:val="0"/>
                <w:szCs w:val="21"/>
              </w:rPr>
              <w:t>计算机科学与技术</w:t>
            </w:r>
          </w:p>
        </w:tc>
        <w:tc>
          <w:tcPr>
            <w:tcW w:w="2977" w:type="dxa"/>
            <w:tcBorders>
              <w:top w:val="nil"/>
              <w:left w:val="nil"/>
              <w:bottom w:val="single" w:sz="4" w:space="0" w:color="auto"/>
              <w:right w:val="single" w:sz="4" w:space="0" w:color="auto"/>
            </w:tcBorders>
            <w:shd w:val="clear" w:color="auto" w:fill="auto"/>
            <w:noWrap/>
            <w:vAlign w:val="center"/>
            <w:hideMark/>
          </w:tcPr>
          <w:p w:rsidR="00E81DA4" w:rsidRPr="003F1B65" w:rsidRDefault="00E81DA4" w:rsidP="004A75B7">
            <w:pPr>
              <w:widowControl/>
              <w:spacing w:line="220" w:lineRule="exact"/>
              <w:jc w:val="left"/>
              <w:rPr>
                <w:rFonts w:asciiTheme="minorEastAsia" w:hAnsiTheme="minorEastAsia" w:cs="宋体"/>
                <w:kern w:val="0"/>
                <w:szCs w:val="21"/>
              </w:rPr>
            </w:pPr>
            <w:r w:rsidRPr="003F1B65">
              <w:rPr>
                <w:rFonts w:asciiTheme="minorEastAsia" w:hAnsiTheme="minorEastAsia" w:cs="宋体" w:hint="eastAsia"/>
                <w:kern w:val="0"/>
                <w:szCs w:val="21"/>
              </w:rPr>
              <w:t>高等数学、大学物理、大学英语、概率论与数理统计、电路原理、电子技术基础、计算机导论、</w:t>
            </w:r>
            <w:r w:rsidRPr="003F1B65">
              <w:rPr>
                <w:rFonts w:asciiTheme="minorEastAsia" w:hAnsiTheme="minorEastAsia" w:cs="Times New Roman"/>
                <w:kern w:val="0"/>
                <w:szCs w:val="21"/>
              </w:rPr>
              <w:t>C&amp;C++</w:t>
            </w:r>
            <w:r w:rsidRPr="003F1B65">
              <w:rPr>
                <w:rFonts w:asciiTheme="minorEastAsia" w:hAnsiTheme="minorEastAsia" w:cs="宋体" w:hint="eastAsia"/>
                <w:kern w:val="0"/>
                <w:szCs w:val="21"/>
              </w:rPr>
              <w:t>程序设计、</w:t>
            </w:r>
            <w:r w:rsidRPr="003F1B65">
              <w:rPr>
                <w:rFonts w:asciiTheme="minorEastAsia" w:hAnsiTheme="minorEastAsia" w:cs="Times New Roman"/>
                <w:kern w:val="0"/>
                <w:szCs w:val="21"/>
              </w:rPr>
              <w:t>Java</w:t>
            </w:r>
            <w:r w:rsidRPr="003F1B65">
              <w:rPr>
                <w:rFonts w:asciiTheme="minorEastAsia" w:hAnsiTheme="minorEastAsia" w:cs="宋体" w:hint="eastAsia"/>
                <w:kern w:val="0"/>
                <w:szCs w:val="21"/>
              </w:rPr>
              <w:t>程序设计、离散数学、算法与数据结构、计算机组成原理、操作系统、微机原理与接口技术、数据库系统原理、软件工程、计算机网络与互联网、网站设计与网页制作、</w:t>
            </w:r>
            <w:r w:rsidRPr="003F1B65">
              <w:rPr>
                <w:rFonts w:asciiTheme="minorEastAsia" w:hAnsiTheme="minorEastAsia" w:cs="Times New Roman"/>
                <w:kern w:val="0"/>
                <w:szCs w:val="21"/>
              </w:rPr>
              <w:t>C#</w:t>
            </w:r>
            <w:r w:rsidRPr="003F1B65">
              <w:rPr>
                <w:rFonts w:asciiTheme="minorEastAsia" w:hAnsiTheme="minorEastAsia" w:cs="宋体" w:hint="eastAsia"/>
                <w:kern w:val="0"/>
                <w:szCs w:val="21"/>
              </w:rPr>
              <w:t>应用开发、</w:t>
            </w:r>
            <w:r w:rsidRPr="003F1B65">
              <w:rPr>
                <w:rFonts w:asciiTheme="minorEastAsia" w:hAnsiTheme="minorEastAsia" w:cs="Times New Roman"/>
                <w:kern w:val="0"/>
                <w:szCs w:val="21"/>
              </w:rPr>
              <w:t>.Net</w:t>
            </w:r>
            <w:r w:rsidRPr="003F1B65">
              <w:rPr>
                <w:rFonts w:asciiTheme="minorEastAsia" w:hAnsiTheme="minorEastAsia" w:cs="宋体" w:hint="eastAsia"/>
                <w:kern w:val="0"/>
                <w:szCs w:val="21"/>
              </w:rPr>
              <w:t>架构与应用开发、</w:t>
            </w:r>
            <w:r w:rsidRPr="003F1B65">
              <w:rPr>
                <w:rFonts w:asciiTheme="minorEastAsia" w:hAnsiTheme="minorEastAsia" w:cs="Times New Roman"/>
                <w:kern w:val="0"/>
                <w:szCs w:val="21"/>
              </w:rPr>
              <w:t>JSP</w:t>
            </w:r>
            <w:r w:rsidRPr="003F1B65">
              <w:rPr>
                <w:rFonts w:asciiTheme="minorEastAsia" w:hAnsiTheme="minorEastAsia" w:cs="宋体" w:hint="eastAsia"/>
                <w:kern w:val="0"/>
                <w:szCs w:val="21"/>
              </w:rPr>
              <w:t>应用开发、</w:t>
            </w:r>
            <w:r w:rsidRPr="003F1B65">
              <w:rPr>
                <w:rFonts w:asciiTheme="minorEastAsia" w:hAnsiTheme="minorEastAsia" w:cs="Times New Roman"/>
                <w:kern w:val="0"/>
                <w:szCs w:val="21"/>
              </w:rPr>
              <w:t>J2EE</w:t>
            </w:r>
            <w:r w:rsidRPr="003F1B65">
              <w:rPr>
                <w:rFonts w:asciiTheme="minorEastAsia" w:hAnsiTheme="minorEastAsia" w:cs="宋体" w:hint="eastAsia"/>
                <w:kern w:val="0"/>
                <w:szCs w:val="21"/>
              </w:rPr>
              <w:t>架构与应用开发、电工电子工艺实践等。</w:t>
            </w:r>
          </w:p>
        </w:tc>
        <w:tc>
          <w:tcPr>
            <w:tcW w:w="1417" w:type="dxa"/>
            <w:tcBorders>
              <w:top w:val="nil"/>
              <w:left w:val="nil"/>
              <w:bottom w:val="single" w:sz="4" w:space="0" w:color="auto"/>
              <w:right w:val="single" w:sz="4" w:space="0" w:color="auto"/>
            </w:tcBorders>
            <w:shd w:val="clear" w:color="auto" w:fill="auto"/>
            <w:vAlign w:val="center"/>
            <w:hideMark/>
          </w:tcPr>
          <w:p w:rsidR="00E81DA4" w:rsidRPr="003F1B65" w:rsidRDefault="00E81DA4" w:rsidP="004A75B7">
            <w:pPr>
              <w:widowControl/>
              <w:spacing w:line="220" w:lineRule="exact"/>
              <w:jc w:val="center"/>
              <w:rPr>
                <w:rFonts w:asciiTheme="minorEastAsia" w:hAnsiTheme="minorEastAsia" w:cs="宋体"/>
                <w:bCs/>
                <w:kern w:val="0"/>
                <w:szCs w:val="21"/>
              </w:rPr>
            </w:pPr>
            <w:r w:rsidRPr="003F1B65">
              <w:rPr>
                <w:rFonts w:asciiTheme="minorEastAsia" w:hAnsiTheme="minorEastAsia" w:cs="宋体" w:hint="eastAsia"/>
                <w:bCs/>
                <w:kern w:val="0"/>
                <w:szCs w:val="21"/>
              </w:rPr>
              <w:t>工学学士</w:t>
            </w:r>
          </w:p>
        </w:tc>
        <w:tc>
          <w:tcPr>
            <w:tcW w:w="2602" w:type="dxa"/>
            <w:tcBorders>
              <w:top w:val="nil"/>
              <w:left w:val="nil"/>
              <w:bottom w:val="single" w:sz="4" w:space="0" w:color="auto"/>
              <w:right w:val="single" w:sz="4" w:space="0" w:color="auto"/>
            </w:tcBorders>
            <w:shd w:val="clear" w:color="auto" w:fill="auto"/>
            <w:vAlign w:val="center"/>
            <w:hideMark/>
          </w:tcPr>
          <w:p w:rsidR="00E81DA4" w:rsidRPr="003F1B65" w:rsidRDefault="00E81DA4" w:rsidP="004A75B7">
            <w:pPr>
              <w:widowControl/>
              <w:spacing w:line="260" w:lineRule="exact"/>
              <w:jc w:val="left"/>
              <w:rPr>
                <w:rFonts w:asciiTheme="minorEastAsia" w:hAnsiTheme="minorEastAsia" w:cs="宋体"/>
                <w:kern w:val="0"/>
                <w:szCs w:val="21"/>
              </w:rPr>
            </w:pPr>
            <w:r w:rsidRPr="003F1B65">
              <w:rPr>
                <w:rFonts w:asciiTheme="minorEastAsia" w:hAnsiTheme="minorEastAsia" w:cs="宋体" w:hint="eastAsia"/>
                <w:kern w:val="0"/>
                <w:szCs w:val="21"/>
              </w:rPr>
              <w:t>学生毕业后能在科研部门、企事业单位、信息技术或行政管理部门，从事计算机应用系统的设计、开发、维护和管理工作等。近五年本专业本科生一次就业率一直保持在95%以上。</w:t>
            </w:r>
          </w:p>
        </w:tc>
      </w:tr>
      <w:tr w:rsidR="00E81DA4" w:rsidRPr="003F1B65" w:rsidTr="00E81DA4">
        <w:trPr>
          <w:trHeight w:val="1099"/>
          <w:jc w:val="center"/>
        </w:trPr>
        <w:tc>
          <w:tcPr>
            <w:tcW w:w="1526" w:type="dxa"/>
            <w:tcBorders>
              <w:top w:val="nil"/>
              <w:left w:val="single" w:sz="4" w:space="0" w:color="auto"/>
              <w:bottom w:val="single" w:sz="4" w:space="0" w:color="auto"/>
              <w:right w:val="single" w:sz="4" w:space="0" w:color="auto"/>
            </w:tcBorders>
            <w:shd w:val="clear" w:color="auto" w:fill="auto"/>
            <w:vAlign w:val="center"/>
            <w:hideMark/>
          </w:tcPr>
          <w:p w:rsidR="00E81DA4" w:rsidRPr="00E81DA4" w:rsidRDefault="00E81DA4" w:rsidP="00E81DA4">
            <w:pPr>
              <w:widowControl/>
              <w:spacing w:line="280" w:lineRule="exact"/>
              <w:jc w:val="center"/>
              <w:rPr>
                <w:rFonts w:ascii="宋体" w:eastAsia="宋体" w:hAnsi="宋体" w:cs="宋体"/>
                <w:kern w:val="0"/>
                <w:szCs w:val="21"/>
              </w:rPr>
            </w:pPr>
            <w:r w:rsidRPr="00E81DA4">
              <w:rPr>
                <w:rFonts w:ascii="宋体" w:eastAsia="宋体" w:hAnsi="宋体" w:cs="宋体" w:hint="eastAsia"/>
                <w:kern w:val="0"/>
                <w:szCs w:val="21"/>
              </w:rPr>
              <w:t>电气工程及其自动化</w:t>
            </w:r>
          </w:p>
        </w:tc>
        <w:tc>
          <w:tcPr>
            <w:tcW w:w="2977" w:type="dxa"/>
            <w:tcBorders>
              <w:top w:val="nil"/>
              <w:left w:val="nil"/>
              <w:bottom w:val="single" w:sz="4" w:space="0" w:color="auto"/>
              <w:right w:val="single" w:sz="4" w:space="0" w:color="auto"/>
            </w:tcBorders>
            <w:shd w:val="clear" w:color="auto" w:fill="auto"/>
            <w:noWrap/>
            <w:vAlign w:val="center"/>
            <w:hideMark/>
          </w:tcPr>
          <w:p w:rsidR="00E81DA4" w:rsidRPr="003F1B65" w:rsidRDefault="00E81DA4" w:rsidP="004A75B7">
            <w:pPr>
              <w:widowControl/>
              <w:spacing w:line="220" w:lineRule="exact"/>
              <w:rPr>
                <w:rFonts w:asciiTheme="minorEastAsia" w:hAnsiTheme="minorEastAsia" w:cs="宋体"/>
                <w:kern w:val="0"/>
                <w:szCs w:val="21"/>
              </w:rPr>
            </w:pPr>
            <w:r w:rsidRPr="003F1B65">
              <w:rPr>
                <w:rFonts w:asciiTheme="minorEastAsia" w:hAnsiTheme="minorEastAsia" w:cs="宋体" w:hint="eastAsia"/>
                <w:kern w:val="0"/>
                <w:szCs w:val="21"/>
              </w:rPr>
              <w:t>高等数学、大学物理、大学英语、电路</w:t>
            </w:r>
            <w:r w:rsidRPr="003F1B65">
              <w:rPr>
                <w:rFonts w:asciiTheme="minorEastAsia" w:hAnsiTheme="minorEastAsia" w:cs="Times New Roman"/>
                <w:kern w:val="0"/>
                <w:szCs w:val="21"/>
              </w:rPr>
              <w:t>I</w:t>
            </w:r>
            <w:r w:rsidRPr="003F1B65">
              <w:rPr>
                <w:rFonts w:asciiTheme="minorEastAsia" w:hAnsiTheme="minorEastAsia" w:cs="宋体" w:hint="eastAsia"/>
                <w:kern w:val="0"/>
                <w:szCs w:val="21"/>
              </w:rPr>
              <w:t>、电路</w:t>
            </w:r>
            <w:r w:rsidRPr="003F1B65">
              <w:rPr>
                <w:rFonts w:asciiTheme="minorEastAsia" w:hAnsiTheme="minorEastAsia" w:cs="Times New Roman"/>
                <w:kern w:val="0"/>
                <w:szCs w:val="21"/>
              </w:rPr>
              <w:t>II</w:t>
            </w:r>
            <w:r w:rsidRPr="003F1B65">
              <w:rPr>
                <w:rFonts w:asciiTheme="minorEastAsia" w:hAnsiTheme="minorEastAsia" w:cs="宋体" w:hint="eastAsia"/>
                <w:kern w:val="0"/>
                <w:szCs w:val="21"/>
              </w:rPr>
              <w:t>、电力电子技术、计算机技术</w:t>
            </w:r>
            <w:r w:rsidRPr="003F1B65">
              <w:rPr>
                <w:rFonts w:asciiTheme="minorEastAsia" w:hAnsiTheme="minorEastAsia" w:cs="Times New Roman"/>
                <w:kern w:val="0"/>
                <w:szCs w:val="21"/>
              </w:rPr>
              <w:t>(C</w:t>
            </w:r>
            <w:r w:rsidRPr="003F1B65">
              <w:rPr>
                <w:rFonts w:asciiTheme="minorEastAsia" w:hAnsiTheme="minorEastAsia" w:cs="宋体" w:hint="eastAsia"/>
                <w:kern w:val="0"/>
                <w:szCs w:val="21"/>
              </w:rPr>
              <w:t>语言、软件技术基础、单片机原理与应用等</w:t>
            </w:r>
            <w:r w:rsidRPr="003F1B65">
              <w:rPr>
                <w:rFonts w:asciiTheme="minorEastAsia" w:hAnsiTheme="minorEastAsia" w:cs="Times New Roman"/>
                <w:kern w:val="0"/>
                <w:szCs w:val="21"/>
              </w:rPr>
              <w:t>)</w:t>
            </w:r>
            <w:r w:rsidRPr="003F1B65">
              <w:rPr>
                <w:rFonts w:asciiTheme="minorEastAsia" w:hAnsiTheme="minorEastAsia" w:cs="宋体" w:hint="eastAsia"/>
                <w:kern w:val="0"/>
                <w:szCs w:val="21"/>
              </w:rPr>
              <w:t>、</w:t>
            </w:r>
            <w:r w:rsidRPr="003F1B65">
              <w:rPr>
                <w:rFonts w:asciiTheme="minorEastAsia" w:hAnsiTheme="minorEastAsia" w:cs="Times New Roman"/>
                <w:kern w:val="0"/>
                <w:szCs w:val="21"/>
              </w:rPr>
              <w:t>AutoCAD</w:t>
            </w:r>
            <w:r w:rsidRPr="003F1B65">
              <w:rPr>
                <w:rFonts w:asciiTheme="minorEastAsia" w:hAnsiTheme="minorEastAsia" w:cs="宋体" w:hint="eastAsia"/>
                <w:kern w:val="0"/>
                <w:szCs w:val="21"/>
              </w:rPr>
              <w:t>及应用、电力工程</w:t>
            </w:r>
            <w:r w:rsidRPr="003F1B65">
              <w:rPr>
                <w:rFonts w:asciiTheme="minorEastAsia" w:hAnsiTheme="minorEastAsia" w:cs="Times New Roman"/>
                <w:kern w:val="0"/>
                <w:szCs w:val="21"/>
              </w:rPr>
              <w:t>I</w:t>
            </w:r>
            <w:r w:rsidRPr="003F1B65">
              <w:rPr>
                <w:rFonts w:asciiTheme="minorEastAsia" w:hAnsiTheme="minorEastAsia" w:cs="宋体" w:hint="eastAsia"/>
                <w:kern w:val="0"/>
                <w:szCs w:val="21"/>
              </w:rPr>
              <w:t>、电力工程</w:t>
            </w:r>
            <w:r w:rsidRPr="003F1B65">
              <w:rPr>
                <w:rFonts w:asciiTheme="minorEastAsia" w:hAnsiTheme="minorEastAsia" w:cs="Times New Roman"/>
                <w:kern w:val="0"/>
                <w:szCs w:val="21"/>
              </w:rPr>
              <w:t>II</w:t>
            </w:r>
            <w:r w:rsidRPr="003F1B65">
              <w:rPr>
                <w:rFonts w:asciiTheme="minorEastAsia" w:hAnsiTheme="minorEastAsia" w:cs="宋体" w:hint="eastAsia"/>
                <w:kern w:val="0"/>
                <w:szCs w:val="21"/>
              </w:rPr>
              <w:t xml:space="preserve">、信号与系统、自动控制理论、数字电子技术、模拟电子技术、电机学、继电保护、电气设备与供用电技术、电工电子工艺实践等。   </w:t>
            </w:r>
          </w:p>
        </w:tc>
        <w:tc>
          <w:tcPr>
            <w:tcW w:w="1417" w:type="dxa"/>
            <w:tcBorders>
              <w:top w:val="nil"/>
              <w:left w:val="nil"/>
              <w:bottom w:val="single" w:sz="4" w:space="0" w:color="auto"/>
              <w:right w:val="single" w:sz="4" w:space="0" w:color="auto"/>
            </w:tcBorders>
            <w:shd w:val="clear" w:color="auto" w:fill="auto"/>
            <w:vAlign w:val="center"/>
            <w:hideMark/>
          </w:tcPr>
          <w:p w:rsidR="00E81DA4" w:rsidRPr="003F1B65" w:rsidRDefault="00E81DA4" w:rsidP="004A75B7">
            <w:pPr>
              <w:widowControl/>
              <w:spacing w:line="220" w:lineRule="exact"/>
              <w:jc w:val="center"/>
              <w:rPr>
                <w:rFonts w:asciiTheme="minorEastAsia" w:hAnsiTheme="minorEastAsia" w:cs="宋体"/>
                <w:bCs/>
                <w:kern w:val="0"/>
                <w:szCs w:val="21"/>
              </w:rPr>
            </w:pPr>
            <w:r w:rsidRPr="003F1B65">
              <w:rPr>
                <w:rFonts w:asciiTheme="minorEastAsia" w:hAnsiTheme="minorEastAsia" w:cs="宋体" w:hint="eastAsia"/>
                <w:bCs/>
                <w:kern w:val="0"/>
                <w:szCs w:val="21"/>
              </w:rPr>
              <w:t>工学学士</w:t>
            </w:r>
          </w:p>
        </w:tc>
        <w:tc>
          <w:tcPr>
            <w:tcW w:w="2602" w:type="dxa"/>
            <w:tcBorders>
              <w:top w:val="nil"/>
              <w:left w:val="nil"/>
              <w:bottom w:val="single" w:sz="4" w:space="0" w:color="auto"/>
              <w:right w:val="single" w:sz="4" w:space="0" w:color="auto"/>
            </w:tcBorders>
            <w:shd w:val="clear" w:color="auto" w:fill="auto"/>
            <w:vAlign w:val="center"/>
            <w:hideMark/>
          </w:tcPr>
          <w:p w:rsidR="00E81DA4" w:rsidRPr="003F1B65" w:rsidRDefault="00E81DA4" w:rsidP="004A75B7">
            <w:pPr>
              <w:widowControl/>
              <w:spacing w:line="260" w:lineRule="exact"/>
              <w:jc w:val="left"/>
              <w:rPr>
                <w:rFonts w:asciiTheme="minorEastAsia" w:hAnsiTheme="minorEastAsia" w:cs="宋体"/>
                <w:kern w:val="0"/>
                <w:szCs w:val="21"/>
              </w:rPr>
            </w:pPr>
            <w:r w:rsidRPr="003F1B65">
              <w:rPr>
                <w:rFonts w:asciiTheme="minorEastAsia" w:hAnsiTheme="minorEastAsia" w:cs="宋体" w:hint="eastAsia"/>
                <w:kern w:val="0"/>
                <w:szCs w:val="21"/>
              </w:rPr>
              <w:t>学生毕业后可在电力系统、自动化和信息技术领域从事工程设计、工程施工、系统分析、系统运行、信息处理、试验分析、设备制造和技术管理等方面工作。</w:t>
            </w:r>
          </w:p>
        </w:tc>
      </w:tr>
      <w:tr w:rsidR="00E81DA4" w:rsidRPr="003F1B65" w:rsidTr="00E81DA4">
        <w:trPr>
          <w:trHeight w:val="1099"/>
          <w:jc w:val="center"/>
        </w:trPr>
        <w:tc>
          <w:tcPr>
            <w:tcW w:w="1526" w:type="dxa"/>
            <w:tcBorders>
              <w:top w:val="nil"/>
              <w:left w:val="single" w:sz="4" w:space="0" w:color="auto"/>
              <w:bottom w:val="single" w:sz="4" w:space="0" w:color="auto"/>
              <w:right w:val="single" w:sz="4" w:space="0" w:color="auto"/>
            </w:tcBorders>
            <w:shd w:val="clear" w:color="auto" w:fill="auto"/>
            <w:vAlign w:val="center"/>
            <w:hideMark/>
          </w:tcPr>
          <w:p w:rsidR="00E81DA4" w:rsidRPr="00E81DA4" w:rsidRDefault="00E81DA4" w:rsidP="00E81DA4">
            <w:pPr>
              <w:widowControl/>
              <w:spacing w:line="280" w:lineRule="exact"/>
              <w:jc w:val="center"/>
              <w:rPr>
                <w:rFonts w:ascii="宋体" w:eastAsia="宋体" w:hAnsi="宋体" w:cs="宋体"/>
                <w:kern w:val="0"/>
                <w:szCs w:val="21"/>
              </w:rPr>
            </w:pPr>
            <w:r w:rsidRPr="00E81DA4">
              <w:rPr>
                <w:rFonts w:ascii="宋体" w:eastAsia="宋体" w:hAnsi="宋体" w:cs="宋体" w:hint="eastAsia"/>
                <w:kern w:val="0"/>
                <w:szCs w:val="21"/>
              </w:rPr>
              <w:t>自动化</w:t>
            </w:r>
          </w:p>
        </w:tc>
        <w:tc>
          <w:tcPr>
            <w:tcW w:w="2977" w:type="dxa"/>
            <w:tcBorders>
              <w:top w:val="nil"/>
              <w:left w:val="nil"/>
              <w:bottom w:val="single" w:sz="4" w:space="0" w:color="auto"/>
              <w:right w:val="single" w:sz="4" w:space="0" w:color="auto"/>
            </w:tcBorders>
            <w:shd w:val="clear" w:color="auto" w:fill="auto"/>
            <w:noWrap/>
            <w:vAlign w:val="center"/>
            <w:hideMark/>
          </w:tcPr>
          <w:p w:rsidR="00E81DA4" w:rsidRPr="003F1B65" w:rsidRDefault="00E81DA4" w:rsidP="004A75B7">
            <w:pPr>
              <w:widowControl/>
              <w:spacing w:line="260" w:lineRule="exact"/>
              <w:rPr>
                <w:rFonts w:asciiTheme="minorEastAsia" w:hAnsiTheme="minorEastAsia" w:cs="宋体"/>
                <w:kern w:val="0"/>
                <w:szCs w:val="21"/>
              </w:rPr>
            </w:pPr>
            <w:r w:rsidRPr="003F1B65">
              <w:rPr>
                <w:rFonts w:asciiTheme="minorEastAsia" w:hAnsiTheme="minorEastAsia" w:cs="宋体" w:hint="eastAsia"/>
                <w:kern w:val="0"/>
                <w:szCs w:val="21"/>
              </w:rPr>
              <w:t>高等数学、大学物理、大学英语、电路I、电路II、C语言程序设计、信号与系统、数字电子技术、模拟电子技术、自动控制原理I、电力电子技术、</w:t>
            </w:r>
            <w:proofErr w:type="spellStart"/>
            <w:r w:rsidRPr="003F1B65">
              <w:rPr>
                <w:rFonts w:asciiTheme="minorEastAsia" w:hAnsiTheme="minorEastAsia" w:cs="宋体" w:hint="eastAsia"/>
                <w:kern w:val="0"/>
                <w:szCs w:val="21"/>
              </w:rPr>
              <w:t>MatLab</w:t>
            </w:r>
            <w:proofErr w:type="spellEnd"/>
            <w:r w:rsidRPr="003F1B65">
              <w:rPr>
                <w:rFonts w:asciiTheme="minorEastAsia" w:hAnsiTheme="minorEastAsia" w:cs="宋体" w:hint="eastAsia"/>
                <w:kern w:val="0"/>
                <w:szCs w:val="21"/>
              </w:rPr>
              <w:t>导论、电气控制技术、电机与拖动、单片机原理与应用、计算机控制技术、运动控制系统、过程控制系统、电工电子工艺实践等。</w:t>
            </w:r>
          </w:p>
        </w:tc>
        <w:tc>
          <w:tcPr>
            <w:tcW w:w="1417" w:type="dxa"/>
            <w:tcBorders>
              <w:top w:val="nil"/>
              <w:left w:val="nil"/>
              <w:bottom w:val="single" w:sz="4" w:space="0" w:color="auto"/>
              <w:right w:val="single" w:sz="4" w:space="0" w:color="auto"/>
            </w:tcBorders>
            <w:shd w:val="clear" w:color="auto" w:fill="auto"/>
            <w:vAlign w:val="center"/>
            <w:hideMark/>
          </w:tcPr>
          <w:p w:rsidR="00E81DA4" w:rsidRPr="003F1B65" w:rsidRDefault="00E81DA4" w:rsidP="004A75B7">
            <w:pPr>
              <w:widowControl/>
              <w:spacing w:line="220" w:lineRule="exact"/>
              <w:jc w:val="center"/>
              <w:rPr>
                <w:rFonts w:asciiTheme="minorEastAsia" w:hAnsiTheme="minorEastAsia" w:cs="宋体"/>
                <w:bCs/>
                <w:kern w:val="0"/>
                <w:szCs w:val="21"/>
              </w:rPr>
            </w:pPr>
            <w:r w:rsidRPr="003F1B65">
              <w:rPr>
                <w:rFonts w:asciiTheme="minorEastAsia" w:hAnsiTheme="minorEastAsia" w:cs="宋体" w:hint="eastAsia"/>
                <w:bCs/>
                <w:kern w:val="0"/>
                <w:szCs w:val="21"/>
              </w:rPr>
              <w:t>工学学士</w:t>
            </w:r>
          </w:p>
        </w:tc>
        <w:tc>
          <w:tcPr>
            <w:tcW w:w="2602" w:type="dxa"/>
            <w:tcBorders>
              <w:top w:val="nil"/>
              <w:left w:val="nil"/>
              <w:bottom w:val="single" w:sz="4" w:space="0" w:color="auto"/>
              <w:right w:val="single" w:sz="4" w:space="0" w:color="auto"/>
            </w:tcBorders>
            <w:shd w:val="clear" w:color="auto" w:fill="auto"/>
            <w:vAlign w:val="center"/>
            <w:hideMark/>
          </w:tcPr>
          <w:p w:rsidR="00E81DA4" w:rsidRPr="003F1B65" w:rsidRDefault="00E81DA4" w:rsidP="004A75B7">
            <w:pPr>
              <w:widowControl/>
              <w:spacing w:line="220" w:lineRule="exact"/>
              <w:jc w:val="left"/>
              <w:rPr>
                <w:rFonts w:asciiTheme="minorEastAsia" w:hAnsiTheme="minorEastAsia" w:cs="宋体"/>
                <w:kern w:val="0"/>
                <w:szCs w:val="21"/>
              </w:rPr>
            </w:pPr>
            <w:r w:rsidRPr="003F1B65">
              <w:rPr>
                <w:rFonts w:asciiTheme="minorEastAsia" w:hAnsiTheme="minorEastAsia" w:cs="宋体" w:hint="eastAsia"/>
                <w:kern w:val="0"/>
                <w:szCs w:val="21"/>
              </w:rPr>
              <w:t>学生毕业后能在自动控制、工业过程控制、电力电子技术、检测与自动化仪表、电子与计算机技术、信息处理、管理与决策等领域从事系统分析、系统设计、系统运行及技术开发等方面的工作。</w:t>
            </w:r>
          </w:p>
        </w:tc>
      </w:tr>
      <w:tr w:rsidR="00E81DA4" w:rsidRPr="003F1B65" w:rsidTr="00E81DA4">
        <w:trPr>
          <w:trHeight w:val="1099"/>
          <w:jc w:val="center"/>
        </w:trPr>
        <w:tc>
          <w:tcPr>
            <w:tcW w:w="1526" w:type="dxa"/>
            <w:tcBorders>
              <w:top w:val="nil"/>
              <w:left w:val="single" w:sz="4" w:space="0" w:color="auto"/>
              <w:bottom w:val="single" w:sz="4" w:space="0" w:color="auto"/>
              <w:right w:val="single" w:sz="4" w:space="0" w:color="auto"/>
            </w:tcBorders>
            <w:shd w:val="clear" w:color="auto" w:fill="auto"/>
            <w:vAlign w:val="center"/>
            <w:hideMark/>
          </w:tcPr>
          <w:p w:rsidR="00E81DA4" w:rsidRPr="00E81DA4" w:rsidRDefault="00E81DA4" w:rsidP="00E81DA4">
            <w:pPr>
              <w:widowControl/>
              <w:spacing w:line="280" w:lineRule="exact"/>
              <w:jc w:val="center"/>
              <w:rPr>
                <w:rFonts w:ascii="宋体" w:eastAsia="宋体" w:hAnsi="宋体" w:cs="宋体"/>
                <w:kern w:val="0"/>
                <w:szCs w:val="21"/>
              </w:rPr>
            </w:pPr>
            <w:r w:rsidRPr="00E81DA4">
              <w:rPr>
                <w:rFonts w:ascii="宋体" w:eastAsia="宋体" w:hAnsi="宋体" w:cs="宋体" w:hint="eastAsia"/>
                <w:kern w:val="0"/>
                <w:szCs w:val="21"/>
              </w:rPr>
              <w:t>通信工程</w:t>
            </w:r>
          </w:p>
        </w:tc>
        <w:tc>
          <w:tcPr>
            <w:tcW w:w="2977" w:type="dxa"/>
            <w:tcBorders>
              <w:top w:val="nil"/>
              <w:left w:val="nil"/>
              <w:bottom w:val="single" w:sz="4" w:space="0" w:color="auto"/>
              <w:right w:val="single" w:sz="4" w:space="0" w:color="auto"/>
            </w:tcBorders>
            <w:shd w:val="clear" w:color="auto" w:fill="auto"/>
            <w:noWrap/>
            <w:vAlign w:val="center"/>
            <w:hideMark/>
          </w:tcPr>
          <w:p w:rsidR="00E81DA4" w:rsidRPr="003F1B65" w:rsidRDefault="00E81DA4" w:rsidP="004A75B7">
            <w:pPr>
              <w:widowControl/>
              <w:rPr>
                <w:rFonts w:asciiTheme="minorEastAsia" w:hAnsiTheme="minorEastAsia" w:cs="宋体"/>
                <w:kern w:val="0"/>
                <w:szCs w:val="21"/>
              </w:rPr>
            </w:pPr>
            <w:r w:rsidRPr="003F1B65">
              <w:rPr>
                <w:rFonts w:asciiTheme="minorEastAsia" w:hAnsiTheme="minorEastAsia" w:cs="宋体" w:hint="eastAsia"/>
                <w:kern w:val="0"/>
                <w:szCs w:val="21"/>
              </w:rPr>
              <w:t>高等数学、大学物理、大学英语、概率论与数理统计、复变函数与积分变换、电路</w:t>
            </w:r>
            <w:r w:rsidRPr="003F1B65">
              <w:rPr>
                <w:rFonts w:asciiTheme="minorEastAsia" w:hAnsiTheme="minorEastAsia" w:cs="Times New Roman"/>
                <w:kern w:val="0"/>
                <w:szCs w:val="21"/>
              </w:rPr>
              <w:t>I</w:t>
            </w:r>
            <w:r w:rsidRPr="003F1B65">
              <w:rPr>
                <w:rFonts w:asciiTheme="minorEastAsia" w:hAnsiTheme="minorEastAsia" w:cs="宋体" w:hint="eastAsia"/>
                <w:kern w:val="0"/>
                <w:szCs w:val="21"/>
              </w:rPr>
              <w:t>、电路</w:t>
            </w:r>
            <w:r w:rsidRPr="003F1B65">
              <w:rPr>
                <w:rFonts w:asciiTheme="minorEastAsia" w:hAnsiTheme="minorEastAsia" w:cs="Times New Roman"/>
                <w:kern w:val="0"/>
                <w:szCs w:val="21"/>
              </w:rPr>
              <w:t>II</w:t>
            </w:r>
            <w:r w:rsidRPr="003F1B65">
              <w:rPr>
                <w:rFonts w:asciiTheme="minorEastAsia" w:hAnsiTheme="minorEastAsia" w:cs="宋体" w:hint="eastAsia"/>
                <w:kern w:val="0"/>
                <w:szCs w:val="21"/>
              </w:rPr>
              <w:t>、机械制图、模拟电子技术、数字电子技术、信号与系统、</w:t>
            </w:r>
            <w:r w:rsidRPr="003F1B65">
              <w:rPr>
                <w:rFonts w:asciiTheme="minorEastAsia" w:hAnsiTheme="minorEastAsia" w:cs="Times New Roman"/>
                <w:kern w:val="0"/>
                <w:szCs w:val="21"/>
              </w:rPr>
              <w:t>C</w:t>
            </w:r>
            <w:r w:rsidRPr="003F1B65">
              <w:rPr>
                <w:rFonts w:asciiTheme="minorEastAsia" w:hAnsiTheme="minorEastAsia" w:cs="宋体" w:hint="eastAsia"/>
                <w:kern w:val="0"/>
                <w:szCs w:val="21"/>
              </w:rPr>
              <w:t>语言程序设计、微机原理与接口技术、单片机原理及</w:t>
            </w:r>
            <w:r w:rsidRPr="003F1B65">
              <w:rPr>
                <w:rFonts w:asciiTheme="minorEastAsia" w:hAnsiTheme="minorEastAsia" w:cs="宋体" w:hint="eastAsia"/>
                <w:kern w:val="0"/>
                <w:szCs w:val="21"/>
              </w:rPr>
              <w:lastRenderedPageBreak/>
              <w:t>应用、</w:t>
            </w:r>
            <w:proofErr w:type="spellStart"/>
            <w:r w:rsidRPr="003F1B65">
              <w:rPr>
                <w:rFonts w:asciiTheme="minorEastAsia" w:hAnsiTheme="minorEastAsia" w:cs="Times New Roman"/>
                <w:kern w:val="0"/>
                <w:szCs w:val="21"/>
              </w:rPr>
              <w:t>MatLab</w:t>
            </w:r>
            <w:proofErr w:type="spellEnd"/>
            <w:r w:rsidRPr="003F1B65">
              <w:rPr>
                <w:rFonts w:asciiTheme="minorEastAsia" w:hAnsiTheme="minorEastAsia" w:cs="宋体" w:hint="eastAsia"/>
                <w:kern w:val="0"/>
                <w:szCs w:val="21"/>
              </w:rPr>
              <w:t>导论、数字信号处理、电磁场与电磁波、高频电子线路、通信原理、微波技术与天线、</w:t>
            </w:r>
            <w:r w:rsidRPr="003F1B65">
              <w:rPr>
                <w:rFonts w:asciiTheme="minorEastAsia" w:hAnsiTheme="minorEastAsia" w:cs="Times New Roman"/>
                <w:kern w:val="0"/>
                <w:szCs w:val="21"/>
              </w:rPr>
              <w:t>DSP</w:t>
            </w:r>
            <w:r w:rsidRPr="003F1B65">
              <w:rPr>
                <w:rFonts w:asciiTheme="minorEastAsia" w:hAnsiTheme="minorEastAsia" w:cs="宋体" w:hint="eastAsia"/>
                <w:kern w:val="0"/>
                <w:szCs w:val="21"/>
              </w:rPr>
              <w:t>硬件技术、现代交换技术与通信网、电装实习、金工实习等。</w:t>
            </w:r>
          </w:p>
        </w:tc>
        <w:tc>
          <w:tcPr>
            <w:tcW w:w="1417" w:type="dxa"/>
            <w:tcBorders>
              <w:top w:val="nil"/>
              <w:left w:val="nil"/>
              <w:bottom w:val="single" w:sz="4" w:space="0" w:color="auto"/>
              <w:right w:val="single" w:sz="4" w:space="0" w:color="auto"/>
            </w:tcBorders>
            <w:shd w:val="clear" w:color="auto" w:fill="auto"/>
            <w:vAlign w:val="center"/>
            <w:hideMark/>
          </w:tcPr>
          <w:p w:rsidR="00E81DA4" w:rsidRPr="003F1B65" w:rsidRDefault="00E81DA4" w:rsidP="004A75B7">
            <w:pPr>
              <w:widowControl/>
              <w:spacing w:line="220" w:lineRule="exact"/>
              <w:jc w:val="center"/>
              <w:rPr>
                <w:rFonts w:asciiTheme="minorEastAsia" w:hAnsiTheme="minorEastAsia" w:cs="宋体"/>
                <w:bCs/>
                <w:kern w:val="0"/>
                <w:szCs w:val="21"/>
              </w:rPr>
            </w:pPr>
            <w:r w:rsidRPr="003F1B65">
              <w:rPr>
                <w:rFonts w:asciiTheme="minorEastAsia" w:hAnsiTheme="minorEastAsia" w:cs="宋体" w:hint="eastAsia"/>
                <w:bCs/>
                <w:kern w:val="0"/>
                <w:szCs w:val="21"/>
              </w:rPr>
              <w:lastRenderedPageBreak/>
              <w:t>工学学士</w:t>
            </w:r>
          </w:p>
        </w:tc>
        <w:tc>
          <w:tcPr>
            <w:tcW w:w="2602" w:type="dxa"/>
            <w:tcBorders>
              <w:top w:val="nil"/>
              <w:left w:val="nil"/>
              <w:bottom w:val="single" w:sz="4" w:space="0" w:color="auto"/>
              <w:right w:val="single" w:sz="4" w:space="0" w:color="auto"/>
            </w:tcBorders>
            <w:shd w:val="clear" w:color="auto" w:fill="auto"/>
            <w:vAlign w:val="center"/>
            <w:hideMark/>
          </w:tcPr>
          <w:p w:rsidR="00E81DA4" w:rsidRPr="003F1B65" w:rsidRDefault="00E81DA4" w:rsidP="004A75B7">
            <w:pPr>
              <w:widowControl/>
              <w:spacing w:line="220" w:lineRule="exact"/>
              <w:jc w:val="left"/>
              <w:rPr>
                <w:rFonts w:asciiTheme="minorEastAsia" w:hAnsiTheme="minorEastAsia" w:cs="宋体"/>
                <w:kern w:val="0"/>
                <w:szCs w:val="21"/>
              </w:rPr>
            </w:pPr>
            <w:r w:rsidRPr="003F1B65">
              <w:rPr>
                <w:rFonts w:asciiTheme="minorEastAsia" w:hAnsiTheme="minorEastAsia" w:cs="宋体" w:hint="eastAsia"/>
                <w:kern w:val="0"/>
                <w:szCs w:val="21"/>
              </w:rPr>
              <w:t>毕业后可在通信系统和设备开发商的研究院所和企业，从事通信系统和设备的研究、开发、制造以及与技术相关的营销、管理工作，也可以在电信运营商及计算机网络公司担任系统运维工程师，还可以在大型公司、企事业单位、政府机构、城市管理部门</w:t>
            </w:r>
            <w:r w:rsidRPr="003F1B65">
              <w:rPr>
                <w:rFonts w:asciiTheme="minorEastAsia" w:hAnsiTheme="minorEastAsia" w:cs="宋体" w:hint="eastAsia"/>
                <w:kern w:val="0"/>
                <w:szCs w:val="21"/>
              </w:rPr>
              <w:lastRenderedPageBreak/>
              <w:t>等呼叫指挥中心担任通信设备运</w:t>
            </w:r>
            <w:proofErr w:type="gramStart"/>
            <w:r w:rsidRPr="003F1B65">
              <w:rPr>
                <w:rFonts w:asciiTheme="minorEastAsia" w:hAnsiTheme="minorEastAsia" w:cs="宋体" w:hint="eastAsia"/>
                <w:kern w:val="0"/>
                <w:szCs w:val="21"/>
              </w:rPr>
              <w:t>维管理</w:t>
            </w:r>
            <w:proofErr w:type="gramEnd"/>
            <w:r w:rsidRPr="003F1B65">
              <w:rPr>
                <w:rFonts w:asciiTheme="minorEastAsia" w:hAnsiTheme="minorEastAsia" w:cs="宋体" w:hint="eastAsia"/>
                <w:kern w:val="0"/>
                <w:szCs w:val="21"/>
              </w:rPr>
              <w:t>工程师工作等。</w:t>
            </w:r>
          </w:p>
        </w:tc>
      </w:tr>
    </w:tbl>
    <w:p w:rsidR="00E81DA4" w:rsidRDefault="00E81DA4" w:rsidP="00E81DA4">
      <w:pPr>
        <w:jc w:val="center"/>
        <w:rPr>
          <w:rFonts w:ascii="黑体" w:eastAsia="黑体" w:hAnsi="黑体" w:hint="eastAsia"/>
          <w:b/>
          <w:sz w:val="28"/>
        </w:rPr>
      </w:pPr>
    </w:p>
    <w:p w:rsidR="00E81DA4" w:rsidRDefault="00E81DA4" w:rsidP="00E81DA4">
      <w:pPr>
        <w:jc w:val="center"/>
        <w:rPr>
          <w:rFonts w:ascii="黑体" w:eastAsia="黑体" w:hAnsi="黑体" w:hint="eastAsia"/>
          <w:b/>
          <w:sz w:val="28"/>
        </w:rPr>
      </w:pPr>
      <w:r>
        <w:rPr>
          <w:rFonts w:ascii="黑体" w:eastAsia="黑体" w:hAnsi="黑体" w:hint="eastAsia"/>
          <w:b/>
          <w:sz w:val="28"/>
        </w:rPr>
        <w:t>机械工程系</w:t>
      </w:r>
    </w:p>
    <w:tbl>
      <w:tblPr>
        <w:tblW w:w="0" w:type="auto"/>
        <w:jc w:val="center"/>
        <w:tblLook w:val="04A0" w:firstRow="1" w:lastRow="0" w:firstColumn="1" w:lastColumn="0" w:noHBand="0" w:noVBand="1"/>
      </w:tblPr>
      <w:tblGrid>
        <w:gridCol w:w="1526"/>
        <w:gridCol w:w="2977"/>
        <w:gridCol w:w="1417"/>
        <w:gridCol w:w="2602"/>
      </w:tblGrid>
      <w:tr w:rsidR="00E81DA4" w:rsidRPr="00E0131D" w:rsidTr="00E81DA4">
        <w:trPr>
          <w:trHeight w:val="551"/>
          <w:jc w:val="center"/>
        </w:trPr>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1DA4" w:rsidRPr="00E0131D" w:rsidRDefault="00E81DA4" w:rsidP="004A75B7">
            <w:pPr>
              <w:widowControl/>
              <w:spacing w:line="250" w:lineRule="exact"/>
              <w:jc w:val="center"/>
              <w:rPr>
                <w:rFonts w:ascii="方正小标宋简体" w:eastAsia="方正小标宋简体" w:hAnsi="宋体" w:cs="宋体"/>
                <w:bCs/>
                <w:kern w:val="0"/>
                <w:sz w:val="24"/>
                <w:szCs w:val="24"/>
              </w:rPr>
            </w:pPr>
            <w:r w:rsidRPr="00E0131D">
              <w:rPr>
                <w:rFonts w:ascii="方正小标宋简体" w:eastAsia="方正小标宋简体" w:hAnsi="宋体" w:cs="宋体" w:hint="eastAsia"/>
                <w:bCs/>
                <w:kern w:val="0"/>
                <w:sz w:val="24"/>
                <w:szCs w:val="24"/>
              </w:rPr>
              <w:t>专业名称</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E81DA4" w:rsidRPr="00E0131D" w:rsidRDefault="00E81DA4" w:rsidP="004A75B7">
            <w:pPr>
              <w:widowControl/>
              <w:spacing w:line="250" w:lineRule="exact"/>
              <w:jc w:val="center"/>
              <w:rPr>
                <w:rFonts w:ascii="方正小标宋简体" w:eastAsia="方正小标宋简体" w:hAnsi="宋体" w:cs="宋体"/>
                <w:bCs/>
                <w:kern w:val="0"/>
                <w:sz w:val="24"/>
                <w:szCs w:val="24"/>
              </w:rPr>
            </w:pPr>
            <w:r w:rsidRPr="00E0131D">
              <w:rPr>
                <w:rFonts w:ascii="方正小标宋简体" w:eastAsia="方正小标宋简体" w:hAnsi="宋体" w:cs="宋体" w:hint="eastAsia"/>
                <w:bCs/>
                <w:kern w:val="0"/>
                <w:sz w:val="24"/>
                <w:szCs w:val="24"/>
              </w:rPr>
              <w:t>主干课程</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81DA4" w:rsidRPr="00E0131D" w:rsidRDefault="00E81DA4" w:rsidP="004A75B7">
            <w:pPr>
              <w:widowControl/>
              <w:spacing w:line="250" w:lineRule="exact"/>
              <w:jc w:val="center"/>
              <w:rPr>
                <w:rFonts w:ascii="方正小标宋简体" w:eastAsia="方正小标宋简体" w:hAnsi="宋体" w:cs="宋体"/>
                <w:bCs/>
                <w:kern w:val="0"/>
                <w:sz w:val="24"/>
                <w:szCs w:val="24"/>
              </w:rPr>
            </w:pPr>
            <w:r w:rsidRPr="00E0131D">
              <w:rPr>
                <w:rFonts w:ascii="方正小标宋简体" w:eastAsia="方正小标宋简体" w:hAnsi="宋体" w:cs="宋体" w:hint="eastAsia"/>
                <w:bCs/>
                <w:kern w:val="0"/>
                <w:sz w:val="24"/>
                <w:szCs w:val="24"/>
              </w:rPr>
              <w:t>授予学位</w:t>
            </w:r>
          </w:p>
        </w:tc>
        <w:tc>
          <w:tcPr>
            <w:tcW w:w="2602" w:type="dxa"/>
            <w:tcBorders>
              <w:top w:val="single" w:sz="4" w:space="0" w:color="auto"/>
              <w:left w:val="nil"/>
              <w:bottom w:val="single" w:sz="4" w:space="0" w:color="auto"/>
              <w:right w:val="single" w:sz="4" w:space="0" w:color="auto"/>
            </w:tcBorders>
            <w:shd w:val="clear" w:color="auto" w:fill="auto"/>
            <w:noWrap/>
            <w:vAlign w:val="center"/>
            <w:hideMark/>
          </w:tcPr>
          <w:p w:rsidR="00E81DA4" w:rsidRPr="00E0131D" w:rsidRDefault="00E81DA4" w:rsidP="004A75B7">
            <w:pPr>
              <w:widowControl/>
              <w:spacing w:line="250" w:lineRule="exact"/>
              <w:jc w:val="center"/>
              <w:rPr>
                <w:rFonts w:ascii="方正小标宋简体" w:eastAsia="方正小标宋简体" w:hAnsi="宋体" w:cs="宋体"/>
                <w:bCs/>
                <w:kern w:val="0"/>
                <w:sz w:val="24"/>
                <w:szCs w:val="24"/>
              </w:rPr>
            </w:pPr>
            <w:r w:rsidRPr="00E0131D">
              <w:rPr>
                <w:rFonts w:ascii="方正小标宋简体" w:eastAsia="方正小标宋简体" w:hAnsi="宋体" w:cs="宋体" w:hint="eastAsia"/>
                <w:bCs/>
                <w:kern w:val="0"/>
                <w:sz w:val="24"/>
                <w:szCs w:val="24"/>
              </w:rPr>
              <w:t>就业去向</w:t>
            </w:r>
          </w:p>
        </w:tc>
      </w:tr>
      <w:tr w:rsidR="00E81DA4" w:rsidRPr="00FA47B9" w:rsidTr="00E81DA4">
        <w:trPr>
          <w:trHeight w:val="1099"/>
          <w:jc w:val="center"/>
        </w:trPr>
        <w:tc>
          <w:tcPr>
            <w:tcW w:w="1526" w:type="dxa"/>
            <w:tcBorders>
              <w:top w:val="nil"/>
              <w:left w:val="single" w:sz="4" w:space="0" w:color="auto"/>
              <w:bottom w:val="single" w:sz="4" w:space="0" w:color="auto"/>
              <w:right w:val="single" w:sz="4" w:space="0" w:color="auto"/>
            </w:tcBorders>
            <w:shd w:val="clear" w:color="auto" w:fill="auto"/>
            <w:vAlign w:val="center"/>
            <w:hideMark/>
          </w:tcPr>
          <w:p w:rsidR="00E81DA4" w:rsidRPr="00E81DA4" w:rsidRDefault="00E81DA4" w:rsidP="00E81DA4">
            <w:pPr>
              <w:widowControl/>
              <w:spacing w:line="280" w:lineRule="exact"/>
              <w:jc w:val="center"/>
              <w:rPr>
                <w:rFonts w:ascii="宋体" w:eastAsia="宋体" w:hAnsi="宋体" w:cs="宋体"/>
                <w:kern w:val="0"/>
                <w:szCs w:val="21"/>
              </w:rPr>
            </w:pPr>
            <w:r w:rsidRPr="00E81DA4">
              <w:rPr>
                <w:rFonts w:ascii="宋体" w:eastAsia="宋体" w:hAnsi="宋体" w:cs="宋体" w:hint="eastAsia"/>
                <w:kern w:val="0"/>
                <w:szCs w:val="21"/>
              </w:rPr>
              <w:t>机械工程</w:t>
            </w:r>
          </w:p>
        </w:tc>
        <w:tc>
          <w:tcPr>
            <w:tcW w:w="2977" w:type="dxa"/>
            <w:tcBorders>
              <w:top w:val="nil"/>
              <w:left w:val="nil"/>
              <w:bottom w:val="single" w:sz="4" w:space="0" w:color="auto"/>
              <w:right w:val="single" w:sz="4" w:space="0" w:color="auto"/>
            </w:tcBorders>
            <w:shd w:val="clear" w:color="auto" w:fill="auto"/>
            <w:noWrap/>
            <w:hideMark/>
          </w:tcPr>
          <w:p w:rsidR="00E81DA4" w:rsidRPr="00FA47B9" w:rsidRDefault="00E81DA4" w:rsidP="004A75B7">
            <w:pPr>
              <w:widowControl/>
              <w:spacing w:line="250" w:lineRule="exact"/>
              <w:rPr>
                <w:rFonts w:asciiTheme="minorEastAsia" w:hAnsiTheme="minorEastAsia" w:cs="宋体"/>
                <w:kern w:val="0"/>
                <w:szCs w:val="21"/>
              </w:rPr>
            </w:pPr>
            <w:r w:rsidRPr="00FA47B9">
              <w:rPr>
                <w:rFonts w:asciiTheme="minorEastAsia" w:hAnsiTheme="minorEastAsia" w:cs="宋体" w:hint="eastAsia"/>
                <w:kern w:val="0"/>
                <w:szCs w:val="21"/>
              </w:rPr>
              <w:t>高等数学、大学英语、大学物理、</w:t>
            </w:r>
            <w:r>
              <w:rPr>
                <w:rFonts w:asciiTheme="minorEastAsia" w:hAnsiTheme="minorEastAsia" w:cs="宋体" w:hint="eastAsia"/>
                <w:kern w:val="0"/>
                <w:szCs w:val="21"/>
              </w:rPr>
              <w:t>机械制图、</w:t>
            </w:r>
            <w:r w:rsidRPr="00FA47B9">
              <w:rPr>
                <w:rFonts w:asciiTheme="minorEastAsia" w:hAnsiTheme="minorEastAsia" w:cs="宋体" w:hint="eastAsia"/>
                <w:kern w:val="0"/>
                <w:szCs w:val="21"/>
              </w:rPr>
              <w:t>计算机绘图（CAD及Pro/E）、理论力学、材料力学、电路、电子技术基础、机械工程材料、</w:t>
            </w:r>
            <w:r>
              <w:rPr>
                <w:rFonts w:asciiTheme="minorEastAsia" w:hAnsiTheme="minorEastAsia" w:cs="宋体" w:hint="eastAsia"/>
                <w:kern w:val="0"/>
                <w:szCs w:val="21"/>
              </w:rPr>
              <w:t>机械原理、</w:t>
            </w:r>
            <w:r w:rsidRPr="00FA47B9">
              <w:rPr>
                <w:rFonts w:asciiTheme="minorEastAsia" w:hAnsiTheme="minorEastAsia" w:cs="宋体" w:hint="eastAsia"/>
                <w:kern w:val="0"/>
                <w:szCs w:val="21"/>
              </w:rPr>
              <w:t>机械设计、液压与气动技术、模具设计与制造、互换性与技术测量、单片机原理与应用、机械制造工程学、可编程控制器原理与应用、机电传动与控制、数控加工技术、CAD/CAM技术。</w:t>
            </w:r>
          </w:p>
        </w:tc>
        <w:tc>
          <w:tcPr>
            <w:tcW w:w="1417" w:type="dxa"/>
            <w:tcBorders>
              <w:top w:val="nil"/>
              <w:left w:val="nil"/>
              <w:bottom w:val="single" w:sz="4" w:space="0" w:color="auto"/>
              <w:right w:val="single" w:sz="4" w:space="0" w:color="auto"/>
            </w:tcBorders>
            <w:shd w:val="clear" w:color="auto" w:fill="auto"/>
            <w:vAlign w:val="center"/>
            <w:hideMark/>
          </w:tcPr>
          <w:p w:rsidR="00E81DA4" w:rsidRPr="00FA47B9" w:rsidRDefault="00E81DA4" w:rsidP="004A75B7">
            <w:pPr>
              <w:widowControl/>
              <w:spacing w:line="250" w:lineRule="exact"/>
              <w:jc w:val="center"/>
              <w:rPr>
                <w:rFonts w:asciiTheme="minorEastAsia" w:hAnsiTheme="minorEastAsia" w:cs="宋体"/>
                <w:bCs/>
                <w:kern w:val="0"/>
                <w:szCs w:val="21"/>
              </w:rPr>
            </w:pPr>
            <w:r w:rsidRPr="00FA47B9">
              <w:rPr>
                <w:rFonts w:asciiTheme="minorEastAsia" w:hAnsiTheme="minorEastAsia" w:cs="宋体" w:hint="eastAsia"/>
                <w:bCs/>
                <w:kern w:val="0"/>
                <w:szCs w:val="21"/>
              </w:rPr>
              <w:t>工学学士</w:t>
            </w:r>
          </w:p>
        </w:tc>
        <w:tc>
          <w:tcPr>
            <w:tcW w:w="2602" w:type="dxa"/>
            <w:tcBorders>
              <w:top w:val="nil"/>
              <w:left w:val="nil"/>
              <w:bottom w:val="single" w:sz="4" w:space="0" w:color="auto"/>
              <w:right w:val="single" w:sz="4" w:space="0" w:color="auto"/>
            </w:tcBorders>
            <w:shd w:val="clear" w:color="auto" w:fill="auto"/>
            <w:vAlign w:val="center"/>
            <w:hideMark/>
          </w:tcPr>
          <w:p w:rsidR="00E81DA4" w:rsidRPr="00FA47B9" w:rsidRDefault="00E81DA4" w:rsidP="004A75B7">
            <w:pPr>
              <w:widowControl/>
              <w:spacing w:line="250" w:lineRule="exact"/>
              <w:rPr>
                <w:rFonts w:asciiTheme="minorEastAsia" w:hAnsiTheme="minorEastAsia" w:cs="宋体"/>
                <w:kern w:val="0"/>
                <w:szCs w:val="21"/>
              </w:rPr>
            </w:pPr>
            <w:r w:rsidRPr="00FA47B9">
              <w:rPr>
                <w:rFonts w:asciiTheme="minorEastAsia" w:hAnsiTheme="minorEastAsia" w:cs="宋体" w:hint="eastAsia"/>
                <w:kern w:val="0"/>
                <w:szCs w:val="21"/>
              </w:rPr>
              <w:t>能从事生产企业机械工程设计制造与管理，生产制造企业机电一体化的设计、开发和管理，以及</w:t>
            </w:r>
            <w:r w:rsidRPr="00FA47B9">
              <w:rPr>
                <w:rFonts w:asciiTheme="minorEastAsia" w:hAnsiTheme="minorEastAsia" w:cs="Times New Roman"/>
                <w:kern w:val="0"/>
                <w:szCs w:val="21"/>
              </w:rPr>
              <w:t>CAD</w:t>
            </w:r>
            <w:r w:rsidRPr="00FA47B9">
              <w:rPr>
                <w:rFonts w:asciiTheme="minorEastAsia" w:hAnsiTheme="minorEastAsia" w:cs="宋体" w:hint="eastAsia"/>
                <w:kern w:val="0"/>
                <w:szCs w:val="21"/>
              </w:rPr>
              <w:t>辅助设计，机械安装与管理，机械设备控制与管理等方面的工作。</w:t>
            </w:r>
          </w:p>
        </w:tc>
      </w:tr>
      <w:tr w:rsidR="00E81DA4" w:rsidRPr="00FA47B9" w:rsidTr="00E81DA4">
        <w:trPr>
          <w:trHeight w:val="1099"/>
          <w:jc w:val="center"/>
        </w:trPr>
        <w:tc>
          <w:tcPr>
            <w:tcW w:w="1526" w:type="dxa"/>
            <w:tcBorders>
              <w:top w:val="nil"/>
              <w:left w:val="single" w:sz="4" w:space="0" w:color="auto"/>
              <w:bottom w:val="single" w:sz="4" w:space="0" w:color="auto"/>
              <w:right w:val="single" w:sz="4" w:space="0" w:color="auto"/>
            </w:tcBorders>
            <w:shd w:val="clear" w:color="auto" w:fill="auto"/>
            <w:vAlign w:val="center"/>
            <w:hideMark/>
          </w:tcPr>
          <w:p w:rsidR="00E81DA4" w:rsidRPr="00E81DA4" w:rsidRDefault="00E81DA4" w:rsidP="00E81DA4">
            <w:pPr>
              <w:widowControl/>
              <w:spacing w:line="280" w:lineRule="exact"/>
              <w:jc w:val="center"/>
              <w:rPr>
                <w:rFonts w:ascii="宋体" w:eastAsia="宋体" w:hAnsi="宋体" w:cs="宋体"/>
                <w:kern w:val="0"/>
                <w:szCs w:val="21"/>
              </w:rPr>
            </w:pPr>
            <w:r w:rsidRPr="00E81DA4">
              <w:rPr>
                <w:rFonts w:ascii="宋体" w:eastAsia="宋体" w:hAnsi="宋体" w:cs="宋体" w:hint="eastAsia"/>
                <w:kern w:val="0"/>
                <w:szCs w:val="21"/>
              </w:rPr>
              <w:t>车辆工程</w:t>
            </w:r>
          </w:p>
        </w:tc>
        <w:tc>
          <w:tcPr>
            <w:tcW w:w="2977" w:type="dxa"/>
            <w:tcBorders>
              <w:top w:val="nil"/>
              <w:left w:val="nil"/>
              <w:bottom w:val="single" w:sz="4" w:space="0" w:color="auto"/>
              <w:right w:val="single" w:sz="4" w:space="0" w:color="auto"/>
            </w:tcBorders>
            <w:shd w:val="clear" w:color="auto" w:fill="auto"/>
            <w:noWrap/>
            <w:vAlign w:val="center"/>
            <w:hideMark/>
          </w:tcPr>
          <w:p w:rsidR="00E81DA4" w:rsidRPr="00FA47B9" w:rsidRDefault="00E81DA4" w:rsidP="004A75B7">
            <w:pPr>
              <w:widowControl/>
              <w:spacing w:line="250" w:lineRule="exact"/>
              <w:rPr>
                <w:rFonts w:asciiTheme="minorEastAsia" w:hAnsiTheme="minorEastAsia" w:cs="宋体"/>
                <w:kern w:val="0"/>
                <w:szCs w:val="21"/>
              </w:rPr>
            </w:pPr>
            <w:r w:rsidRPr="00FA47B9">
              <w:rPr>
                <w:rFonts w:asciiTheme="minorEastAsia" w:hAnsiTheme="minorEastAsia" w:cs="宋体" w:hint="eastAsia"/>
                <w:kern w:val="0"/>
                <w:szCs w:val="21"/>
              </w:rPr>
              <w:t>大学英语、高等数学、机械制图、理论力学、材料力学、机械设计基础、机械制造基础、计算机辅助设计、控制工程基础、工程材料及成形工艺、测试技术、计算机系列课程、经营与管理、电工与电子技术基础理论课程。汽车构造、汽车理论、汽车设计和内燃机原理等专业课。</w:t>
            </w:r>
          </w:p>
        </w:tc>
        <w:tc>
          <w:tcPr>
            <w:tcW w:w="1417" w:type="dxa"/>
            <w:tcBorders>
              <w:top w:val="nil"/>
              <w:left w:val="nil"/>
              <w:bottom w:val="single" w:sz="4" w:space="0" w:color="auto"/>
              <w:right w:val="single" w:sz="4" w:space="0" w:color="auto"/>
            </w:tcBorders>
            <w:shd w:val="clear" w:color="auto" w:fill="auto"/>
            <w:vAlign w:val="center"/>
            <w:hideMark/>
          </w:tcPr>
          <w:p w:rsidR="00E81DA4" w:rsidRPr="00FA47B9" w:rsidRDefault="00E81DA4" w:rsidP="004A75B7">
            <w:pPr>
              <w:widowControl/>
              <w:spacing w:line="250" w:lineRule="exact"/>
              <w:jc w:val="center"/>
              <w:rPr>
                <w:rFonts w:asciiTheme="minorEastAsia" w:hAnsiTheme="minorEastAsia" w:cs="宋体"/>
                <w:bCs/>
                <w:kern w:val="0"/>
                <w:szCs w:val="21"/>
              </w:rPr>
            </w:pPr>
            <w:r w:rsidRPr="00FA47B9">
              <w:rPr>
                <w:rFonts w:asciiTheme="minorEastAsia" w:hAnsiTheme="minorEastAsia" w:cs="宋体" w:hint="eastAsia"/>
                <w:bCs/>
                <w:kern w:val="0"/>
                <w:szCs w:val="21"/>
              </w:rPr>
              <w:t>工学学士</w:t>
            </w:r>
          </w:p>
        </w:tc>
        <w:tc>
          <w:tcPr>
            <w:tcW w:w="2602" w:type="dxa"/>
            <w:tcBorders>
              <w:top w:val="nil"/>
              <w:left w:val="nil"/>
              <w:bottom w:val="single" w:sz="4" w:space="0" w:color="auto"/>
              <w:right w:val="single" w:sz="4" w:space="0" w:color="auto"/>
            </w:tcBorders>
            <w:shd w:val="clear" w:color="auto" w:fill="auto"/>
            <w:vAlign w:val="center"/>
            <w:hideMark/>
          </w:tcPr>
          <w:p w:rsidR="00E81DA4" w:rsidRPr="00FA47B9" w:rsidRDefault="00E81DA4" w:rsidP="004A75B7">
            <w:pPr>
              <w:widowControl/>
              <w:spacing w:line="250" w:lineRule="exact"/>
              <w:rPr>
                <w:rFonts w:asciiTheme="minorEastAsia" w:hAnsiTheme="minorEastAsia" w:cs="宋体"/>
                <w:kern w:val="0"/>
                <w:szCs w:val="21"/>
              </w:rPr>
            </w:pPr>
            <w:r w:rsidRPr="00FA47B9">
              <w:rPr>
                <w:rFonts w:asciiTheme="minorEastAsia" w:hAnsiTheme="minorEastAsia" w:cs="宋体" w:hint="eastAsia"/>
                <w:kern w:val="0"/>
                <w:szCs w:val="21"/>
              </w:rPr>
              <w:t>可以从事公路汽车的研究教育、设计制造、运用管理等，可参与城市交通系统的规划、设计、建设、运营、管理等，还可以进入汽车整车制造企业、汽车零部件制造企业、工程机械生产企业、车辆相关的研究所以及汽车、机械等相关行业部门工作。</w:t>
            </w:r>
          </w:p>
        </w:tc>
      </w:tr>
      <w:tr w:rsidR="00E81DA4" w:rsidRPr="00FA47B9" w:rsidTr="00E81DA4">
        <w:trPr>
          <w:trHeight w:val="1099"/>
          <w:jc w:val="center"/>
        </w:trPr>
        <w:tc>
          <w:tcPr>
            <w:tcW w:w="1526" w:type="dxa"/>
            <w:tcBorders>
              <w:top w:val="nil"/>
              <w:left w:val="single" w:sz="4" w:space="0" w:color="auto"/>
              <w:bottom w:val="single" w:sz="4" w:space="0" w:color="auto"/>
              <w:right w:val="single" w:sz="4" w:space="0" w:color="auto"/>
            </w:tcBorders>
            <w:shd w:val="clear" w:color="auto" w:fill="auto"/>
            <w:vAlign w:val="center"/>
            <w:hideMark/>
          </w:tcPr>
          <w:p w:rsidR="00E81DA4" w:rsidRPr="00E81DA4" w:rsidRDefault="00E81DA4" w:rsidP="00E81DA4">
            <w:pPr>
              <w:widowControl/>
              <w:spacing w:line="280" w:lineRule="exact"/>
              <w:jc w:val="center"/>
              <w:rPr>
                <w:rFonts w:ascii="宋体" w:eastAsia="宋体" w:hAnsi="宋体" w:cs="宋体"/>
                <w:kern w:val="0"/>
                <w:szCs w:val="21"/>
              </w:rPr>
            </w:pPr>
            <w:r w:rsidRPr="00E81DA4">
              <w:rPr>
                <w:rFonts w:ascii="宋体" w:eastAsia="宋体" w:hAnsi="宋体" w:cs="宋体" w:hint="eastAsia"/>
                <w:kern w:val="0"/>
                <w:szCs w:val="21"/>
              </w:rPr>
              <w:t>新能源科</w:t>
            </w:r>
          </w:p>
          <w:p w:rsidR="00E81DA4" w:rsidRPr="00E81DA4" w:rsidRDefault="00E81DA4" w:rsidP="00E81DA4">
            <w:pPr>
              <w:widowControl/>
              <w:spacing w:line="280" w:lineRule="exact"/>
              <w:jc w:val="center"/>
              <w:rPr>
                <w:rFonts w:ascii="宋体" w:eastAsia="宋体" w:hAnsi="宋体" w:cs="宋体"/>
                <w:kern w:val="0"/>
                <w:szCs w:val="21"/>
              </w:rPr>
            </w:pPr>
            <w:r w:rsidRPr="00E81DA4">
              <w:rPr>
                <w:rFonts w:ascii="宋体" w:eastAsia="宋体" w:hAnsi="宋体" w:cs="宋体" w:hint="eastAsia"/>
                <w:kern w:val="0"/>
                <w:szCs w:val="21"/>
              </w:rPr>
              <w:t>学与工程</w:t>
            </w:r>
          </w:p>
        </w:tc>
        <w:tc>
          <w:tcPr>
            <w:tcW w:w="2977" w:type="dxa"/>
            <w:tcBorders>
              <w:top w:val="nil"/>
              <w:left w:val="nil"/>
              <w:bottom w:val="single" w:sz="4" w:space="0" w:color="auto"/>
              <w:right w:val="single" w:sz="4" w:space="0" w:color="auto"/>
            </w:tcBorders>
            <w:shd w:val="clear" w:color="auto" w:fill="auto"/>
            <w:noWrap/>
            <w:hideMark/>
          </w:tcPr>
          <w:p w:rsidR="00E81DA4" w:rsidRPr="00FA47B9" w:rsidRDefault="00E81DA4" w:rsidP="004A75B7">
            <w:pPr>
              <w:widowControl/>
              <w:spacing w:line="250" w:lineRule="exact"/>
              <w:rPr>
                <w:rFonts w:asciiTheme="minorEastAsia" w:hAnsiTheme="minorEastAsia" w:cs="宋体"/>
                <w:kern w:val="0"/>
                <w:szCs w:val="21"/>
              </w:rPr>
            </w:pPr>
            <w:r w:rsidRPr="00FA47B9">
              <w:rPr>
                <w:rFonts w:asciiTheme="minorEastAsia" w:hAnsiTheme="minorEastAsia" w:cs="宋体" w:hint="eastAsia"/>
                <w:kern w:val="0"/>
                <w:szCs w:val="21"/>
              </w:rPr>
              <w:t>高等数学、大学英语、大学物理、机械制图、程序设计语言、理论力学、材料力学、空气动力学、工程热力学、传热学、机械设计基础、电路、电机学、电子技术基础、控制工程基础、电力电子技术、风力机、风电场规划与设计、风力机组控制、近海风电场、风力发电塔架与基础、风资源测量与评估、风电场施工与管理、风电场并网技术、太阳能利用技术等。</w:t>
            </w:r>
          </w:p>
        </w:tc>
        <w:tc>
          <w:tcPr>
            <w:tcW w:w="1417" w:type="dxa"/>
            <w:tcBorders>
              <w:top w:val="nil"/>
              <w:left w:val="nil"/>
              <w:bottom w:val="single" w:sz="4" w:space="0" w:color="auto"/>
              <w:right w:val="single" w:sz="4" w:space="0" w:color="auto"/>
            </w:tcBorders>
            <w:shd w:val="clear" w:color="auto" w:fill="auto"/>
            <w:vAlign w:val="center"/>
            <w:hideMark/>
          </w:tcPr>
          <w:p w:rsidR="00E81DA4" w:rsidRPr="00FA47B9" w:rsidRDefault="00E81DA4" w:rsidP="004A75B7">
            <w:pPr>
              <w:widowControl/>
              <w:spacing w:line="250" w:lineRule="exact"/>
              <w:jc w:val="center"/>
              <w:rPr>
                <w:rFonts w:asciiTheme="minorEastAsia" w:hAnsiTheme="minorEastAsia" w:cs="宋体"/>
                <w:bCs/>
                <w:kern w:val="0"/>
                <w:szCs w:val="21"/>
              </w:rPr>
            </w:pPr>
            <w:r w:rsidRPr="00FA47B9">
              <w:rPr>
                <w:rFonts w:asciiTheme="minorEastAsia" w:hAnsiTheme="minorEastAsia" w:cs="宋体" w:hint="eastAsia"/>
                <w:bCs/>
                <w:kern w:val="0"/>
                <w:szCs w:val="21"/>
              </w:rPr>
              <w:t>工学学士</w:t>
            </w:r>
          </w:p>
        </w:tc>
        <w:tc>
          <w:tcPr>
            <w:tcW w:w="2602" w:type="dxa"/>
            <w:tcBorders>
              <w:top w:val="nil"/>
              <w:left w:val="nil"/>
              <w:bottom w:val="single" w:sz="4" w:space="0" w:color="auto"/>
              <w:right w:val="single" w:sz="4" w:space="0" w:color="auto"/>
            </w:tcBorders>
            <w:shd w:val="clear" w:color="auto" w:fill="auto"/>
            <w:vAlign w:val="center"/>
            <w:hideMark/>
          </w:tcPr>
          <w:p w:rsidR="00E81DA4" w:rsidRPr="00FA47B9" w:rsidRDefault="00E81DA4" w:rsidP="004A75B7">
            <w:pPr>
              <w:widowControl/>
              <w:spacing w:line="250" w:lineRule="exact"/>
              <w:rPr>
                <w:rFonts w:asciiTheme="minorEastAsia" w:hAnsiTheme="minorEastAsia" w:cs="宋体"/>
                <w:kern w:val="0"/>
                <w:szCs w:val="21"/>
              </w:rPr>
            </w:pPr>
            <w:r w:rsidRPr="00FA47B9">
              <w:rPr>
                <w:rFonts w:asciiTheme="minorEastAsia" w:hAnsiTheme="minorEastAsia" w:cs="宋体" w:hint="eastAsia"/>
                <w:kern w:val="0"/>
                <w:szCs w:val="21"/>
              </w:rPr>
              <w:t>可在风能、太阳能、生物质能等新能源和节能减</w:t>
            </w:r>
            <w:proofErr w:type="gramStart"/>
            <w:r w:rsidRPr="00FA47B9">
              <w:rPr>
                <w:rFonts w:asciiTheme="minorEastAsia" w:hAnsiTheme="minorEastAsia" w:cs="宋体" w:hint="eastAsia"/>
                <w:kern w:val="0"/>
                <w:szCs w:val="21"/>
              </w:rPr>
              <w:t>排领域</w:t>
            </w:r>
            <w:proofErr w:type="gramEnd"/>
            <w:r w:rsidRPr="00FA47B9">
              <w:rPr>
                <w:rFonts w:asciiTheme="minorEastAsia" w:hAnsiTheme="minorEastAsia" w:cs="宋体" w:hint="eastAsia"/>
                <w:kern w:val="0"/>
                <w:szCs w:val="21"/>
              </w:rPr>
              <w:t>的企事业单位、高等院校和政府部门从事技术研发、工程设计、新能源科学教育与研究、新能源管理等相关工作。</w:t>
            </w:r>
          </w:p>
        </w:tc>
      </w:tr>
      <w:tr w:rsidR="00E81DA4" w:rsidRPr="00FA47B9" w:rsidTr="00E81DA4">
        <w:trPr>
          <w:trHeight w:val="1099"/>
          <w:jc w:val="center"/>
        </w:trPr>
        <w:tc>
          <w:tcPr>
            <w:tcW w:w="1526" w:type="dxa"/>
            <w:tcBorders>
              <w:top w:val="nil"/>
              <w:left w:val="single" w:sz="4" w:space="0" w:color="auto"/>
              <w:bottom w:val="single" w:sz="4" w:space="0" w:color="auto"/>
              <w:right w:val="single" w:sz="4" w:space="0" w:color="auto"/>
            </w:tcBorders>
            <w:shd w:val="clear" w:color="auto" w:fill="auto"/>
            <w:vAlign w:val="center"/>
            <w:hideMark/>
          </w:tcPr>
          <w:p w:rsidR="00E81DA4" w:rsidRPr="00E81DA4" w:rsidRDefault="00E81DA4" w:rsidP="00E81DA4">
            <w:pPr>
              <w:widowControl/>
              <w:spacing w:line="280" w:lineRule="exact"/>
              <w:jc w:val="center"/>
              <w:rPr>
                <w:rFonts w:ascii="宋体" w:eastAsia="宋体" w:hAnsi="宋体" w:cs="宋体"/>
                <w:kern w:val="0"/>
                <w:szCs w:val="21"/>
              </w:rPr>
            </w:pPr>
            <w:r w:rsidRPr="00E81DA4">
              <w:rPr>
                <w:rFonts w:ascii="宋体" w:eastAsia="宋体" w:hAnsi="宋体" w:cs="宋体" w:hint="eastAsia"/>
                <w:kern w:val="0"/>
                <w:szCs w:val="21"/>
              </w:rPr>
              <w:t>能源与动</w:t>
            </w:r>
          </w:p>
          <w:p w:rsidR="00E81DA4" w:rsidRPr="00E81DA4" w:rsidRDefault="00E81DA4" w:rsidP="00E81DA4">
            <w:pPr>
              <w:widowControl/>
              <w:spacing w:line="280" w:lineRule="exact"/>
              <w:jc w:val="center"/>
              <w:rPr>
                <w:rFonts w:ascii="宋体" w:eastAsia="宋体" w:hAnsi="宋体" w:cs="宋体"/>
                <w:kern w:val="0"/>
                <w:szCs w:val="21"/>
              </w:rPr>
            </w:pPr>
            <w:r w:rsidRPr="00E81DA4">
              <w:rPr>
                <w:rFonts w:ascii="宋体" w:eastAsia="宋体" w:hAnsi="宋体" w:cs="宋体" w:hint="eastAsia"/>
                <w:kern w:val="0"/>
                <w:szCs w:val="21"/>
              </w:rPr>
              <w:t>力工程</w:t>
            </w:r>
          </w:p>
        </w:tc>
        <w:tc>
          <w:tcPr>
            <w:tcW w:w="2977" w:type="dxa"/>
            <w:tcBorders>
              <w:top w:val="nil"/>
              <w:left w:val="nil"/>
              <w:bottom w:val="single" w:sz="4" w:space="0" w:color="auto"/>
              <w:right w:val="single" w:sz="4" w:space="0" w:color="auto"/>
            </w:tcBorders>
            <w:shd w:val="clear" w:color="auto" w:fill="auto"/>
            <w:noWrap/>
            <w:vAlign w:val="center"/>
            <w:hideMark/>
          </w:tcPr>
          <w:p w:rsidR="00E81DA4" w:rsidRPr="00FA47B9" w:rsidRDefault="00E81DA4" w:rsidP="004A75B7">
            <w:pPr>
              <w:widowControl/>
              <w:spacing w:line="250" w:lineRule="exact"/>
              <w:rPr>
                <w:rFonts w:asciiTheme="minorEastAsia" w:hAnsiTheme="minorEastAsia" w:cs="宋体"/>
                <w:kern w:val="0"/>
                <w:szCs w:val="21"/>
              </w:rPr>
            </w:pPr>
            <w:r w:rsidRPr="00FA47B9">
              <w:rPr>
                <w:rFonts w:asciiTheme="minorEastAsia" w:hAnsiTheme="minorEastAsia" w:cs="宋体" w:hint="eastAsia"/>
                <w:kern w:val="0"/>
                <w:szCs w:val="21"/>
              </w:rPr>
              <w:t>高等数学、大学英语、大学物理、机械制图、程序设计语言、理论力学、材料力学、工程材料、机械设计基础、电路、电子技术基础、电机学、电气设备、工程流体力学、工程热力学、传热学、控制工程基础、</w:t>
            </w:r>
            <w:r w:rsidRPr="00FA47B9">
              <w:rPr>
                <w:rFonts w:asciiTheme="minorEastAsia" w:hAnsiTheme="minorEastAsia" w:cs="宋体" w:hint="eastAsia"/>
                <w:kern w:val="0"/>
                <w:szCs w:val="21"/>
              </w:rPr>
              <w:lastRenderedPageBreak/>
              <w:t>水轮机、水泵与泵站、发电机组控制、锅炉与锅炉房设备、通风技术、供热工程、火电发电技术等。</w:t>
            </w:r>
          </w:p>
        </w:tc>
        <w:tc>
          <w:tcPr>
            <w:tcW w:w="1417" w:type="dxa"/>
            <w:tcBorders>
              <w:top w:val="nil"/>
              <w:left w:val="nil"/>
              <w:bottom w:val="single" w:sz="4" w:space="0" w:color="auto"/>
              <w:right w:val="single" w:sz="4" w:space="0" w:color="auto"/>
            </w:tcBorders>
            <w:shd w:val="clear" w:color="auto" w:fill="auto"/>
            <w:vAlign w:val="center"/>
            <w:hideMark/>
          </w:tcPr>
          <w:p w:rsidR="00E81DA4" w:rsidRPr="00FA47B9" w:rsidRDefault="00E81DA4" w:rsidP="004A75B7">
            <w:pPr>
              <w:widowControl/>
              <w:spacing w:line="250" w:lineRule="exact"/>
              <w:jc w:val="center"/>
              <w:rPr>
                <w:rFonts w:asciiTheme="minorEastAsia" w:hAnsiTheme="minorEastAsia" w:cs="宋体"/>
                <w:bCs/>
                <w:kern w:val="0"/>
                <w:szCs w:val="21"/>
              </w:rPr>
            </w:pPr>
            <w:r w:rsidRPr="00FA47B9">
              <w:rPr>
                <w:rFonts w:asciiTheme="minorEastAsia" w:hAnsiTheme="minorEastAsia" w:cs="宋体" w:hint="eastAsia"/>
                <w:bCs/>
                <w:kern w:val="0"/>
                <w:szCs w:val="21"/>
              </w:rPr>
              <w:lastRenderedPageBreak/>
              <w:t>工学学士</w:t>
            </w:r>
          </w:p>
        </w:tc>
        <w:tc>
          <w:tcPr>
            <w:tcW w:w="2602" w:type="dxa"/>
            <w:tcBorders>
              <w:top w:val="nil"/>
              <w:left w:val="nil"/>
              <w:bottom w:val="single" w:sz="4" w:space="0" w:color="auto"/>
              <w:right w:val="single" w:sz="4" w:space="0" w:color="auto"/>
            </w:tcBorders>
            <w:shd w:val="clear" w:color="auto" w:fill="auto"/>
            <w:vAlign w:val="center"/>
            <w:hideMark/>
          </w:tcPr>
          <w:p w:rsidR="00E81DA4" w:rsidRPr="00FA47B9" w:rsidRDefault="00E81DA4" w:rsidP="004A75B7">
            <w:pPr>
              <w:widowControl/>
              <w:spacing w:line="250" w:lineRule="exact"/>
              <w:rPr>
                <w:rFonts w:asciiTheme="minorEastAsia" w:hAnsiTheme="minorEastAsia" w:cs="宋体"/>
                <w:kern w:val="0"/>
                <w:szCs w:val="21"/>
              </w:rPr>
            </w:pPr>
            <w:r w:rsidRPr="00FA47B9">
              <w:rPr>
                <w:rFonts w:asciiTheme="minorEastAsia" w:hAnsiTheme="minorEastAsia" w:cs="宋体" w:hint="eastAsia"/>
                <w:kern w:val="0"/>
                <w:szCs w:val="21"/>
              </w:rPr>
              <w:t>可到相关的国家机关、科研院所、流体机械制造企业以及水电行业、流体工程设计相关的其他单位从事生产、教学、科研、销售、管理等工作，从事建筑、供暖、通风行业</w:t>
            </w:r>
          </w:p>
        </w:tc>
      </w:tr>
    </w:tbl>
    <w:p w:rsidR="00E81DA4" w:rsidRDefault="00E81DA4" w:rsidP="00E81DA4">
      <w:pPr>
        <w:jc w:val="center"/>
        <w:rPr>
          <w:rFonts w:ascii="黑体" w:eastAsia="黑体" w:hAnsi="黑体" w:hint="eastAsia"/>
          <w:b/>
          <w:sz w:val="28"/>
        </w:rPr>
      </w:pPr>
    </w:p>
    <w:p w:rsidR="00E81DA4" w:rsidRDefault="00E81DA4" w:rsidP="00E81DA4">
      <w:pPr>
        <w:jc w:val="center"/>
        <w:rPr>
          <w:rFonts w:ascii="黑体" w:eastAsia="黑体" w:hAnsi="黑体" w:hint="eastAsia"/>
          <w:b/>
          <w:sz w:val="28"/>
        </w:rPr>
      </w:pPr>
      <w:r>
        <w:rPr>
          <w:rFonts w:ascii="黑体" w:eastAsia="黑体" w:hAnsi="黑体" w:hint="eastAsia"/>
          <w:b/>
          <w:sz w:val="28"/>
        </w:rPr>
        <w:t>经济管理系</w:t>
      </w:r>
    </w:p>
    <w:tbl>
      <w:tblPr>
        <w:tblW w:w="0" w:type="auto"/>
        <w:jc w:val="center"/>
        <w:tblLook w:val="04A0" w:firstRow="1" w:lastRow="0" w:firstColumn="1" w:lastColumn="0" w:noHBand="0" w:noVBand="1"/>
      </w:tblPr>
      <w:tblGrid>
        <w:gridCol w:w="1526"/>
        <w:gridCol w:w="2977"/>
        <w:gridCol w:w="1417"/>
        <w:gridCol w:w="2602"/>
      </w:tblGrid>
      <w:tr w:rsidR="00E81DA4" w:rsidRPr="00E0131D" w:rsidTr="00E81DA4">
        <w:trPr>
          <w:trHeight w:val="551"/>
          <w:jc w:val="center"/>
        </w:trPr>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1DA4" w:rsidRPr="00E0131D" w:rsidRDefault="00E81DA4" w:rsidP="00E81DA4">
            <w:pPr>
              <w:widowControl/>
              <w:spacing w:line="280" w:lineRule="exact"/>
              <w:jc w:val="center"/>
              <w:rPr>
                <w:rFonts w:ascii="方正小标宋简体" w:eastAsia="方正小标宋简体" w:hAnsi="宋体" w:cs="宋体"/>
                <w:bCs/>
                <w:kern w:val="0"/>
                <w:sz w:val="24"/>
                <w:szCs w:val="24"/>
              </w:rPr>
            </w:pPr>
            <w:r w:rsidRPr="00E0131D">
              <w:rPr>
                <w:rFonts w:ascii="方正小标宋简体" w:eastAsia="方正小标宋简体" w:hAnsi="宋体" w:cs="宋体" w:hint="eastAsia"/>
                <w:bCs/>
                <w:kern w:val="0"/>
                <w:sz w:val="24"/>
                <w:szCs w:val="24"/>
              </w:rPr>
              <w:t>专业名称</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E81DA4" w:rsidRPr="00E0131D" w:rsidRDefault="00E81DA4" w:rsidP="004A75B7">
            <w:pPr>
              <w:widowControl/>
              <w:spacing w:line="280" w:lineRule="exact"/>
              <w:jc w:val="center"/>
              <w:rPr>
                <w:rFonts w:ascii="方正小标宋简体" w:eastAsia="方正小标宋简体" w:hAnsi="宋体" w:cs="宋体"/>
                <w:bCs/>
                <w:kern w:val="0"/>
                <w:sz w:val="24"/>
                <w:szCs w:val="24"/>
              </w:rPr>
            </w:pPr>
            <w:r w:rsidRPr="00E0131D">
              <w:rPr>
                <w:rFonts w:ascii="方正小标宋简体" w:eastAsia="方正小标宋简体" w:hAnsi="宋体" w:cs="宋体" w:hint="eastAsia"/>
                <w:bCs/>
                <w:kern w:val="0"/>
                <w:sz w:val="24"/>
                <w:szCs w:val="24"/>
              </w:rPr>
              <w:t>主干课程</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81DA4" w:rsidRPr="00E0131D" w:rsidRDefault="00E81DA4" w:rsidP="00E81DA4">
            <w:pPr>
              <w:widowControl/>
              <w:spacing w:line="280" w:lineRule="exact"/>
              <w:jc w:val="center"/>
              <w:rPr>
                <w:rFonts w:ascii="方正小标宋简体" w:eastAsia="方正小标宋简体" w:hAnsi="宋体" w:cs="宋体"/>
                <w:bCs/>
                <w:kern w:val="0"/>
                <w:sz w:val="24"/>
                <w:szCs w:val="24"/>
              </w:rPr>
            </w:pPr>
            <w:r w:rsidRPr="00E0131D">
              <w:rPr>
                <w:rFonts w:ascii="方正小标宋简体" w:eastAsia="方正小标宋简体" w:hAnsi="宋体" w:cs="宋体" w:hint="eastAsia"/>
                <w:bCs/>
                <w:kern w:val="0"/>
                <w:sz w:val="24"/>
                <w:szCs w:val="24"/>
              </w:rPr>
              <w:t>授予学位</w:t>
            </w:r>
          </w:p>
        </w:tc>
        <w:tc>
          <w:tcPr>
            <w:tcW w:w="2602" w:type="dxa"/>
            <w:tcBorders>
              <w:top w:val="single" w:sz="4" w:space="0" w:color="auto"/>
              <w:left w:val="nil"/>
              <w:bottom w:val="single" w:sz="4" w:space="0" w:color="auto"/>
              <w:right w:val="single" w:sz="4" w:space="0" w:color="auto"/>
            </w:tcBorders>
            <w:shd w:val="clear" w:color="auto" w:fill="auto"/>
            <w:noWrap/>
            <w:vAlign w:val="center"/>
            <w:hideMark/>
          </w:tcPr>
          <w:p w:rsidR="00E81DA4" w:rsidRPr="00E0131D" w:rsidRDefault="00E81DA4" w:rsidP="004A75B7">
            <w:pPr>
              <w:widowControl/>
              <w:spacing w:line="280" w:lineRule="exact"/>
              <w:jc w:val="center"/>
              <w:rPr>
                <w:rFonts w:ascii="方正小标宋简体" w:eastAsia="方正小标宋简体" w:hAnsi="宋体" w:cs="宋体"/>
                <w:bCs/>
                <w:kern w:val="0"/>
                <w:sz w:val="24"/>
                <w:szCs w:val="24"/>
              </w:rPr>
            </w:pPr>
            <w:r w:rsidRPr="00E0131D">
              <w:rPr>
                <w:rFonts w:ascii="方正小标宋简体" w:eastAsia="方正小标宋简体" w:hAnsi="宋体" w:cs="宋体" w:hint="eastAsia"/>
                <w:bCs/>
                <w:kern w:val="0"/>
                <w:sz w:val="24"/>
                <w:szCs w:val="24"/>
              </w:rPr>
              <w:t>就业去向</w:t>
            </w:r>
          </w:p>
        </w:tc>
      </w:tr>
      <w:tr w:rsidR="00E81DA4" w:rsidRPr="003F1B65" w:rsidTr="00E81DA4">
        <w:trPr>
          <w:trHeight w:val="1099"/>
          <w:jc w:val="center"/>
        </w:trPr>
        <w:tc>
          <w:tcPr>
            <w:tcW w:w="1526" w:type="dxa"/>
            <w:tcBorders>
              <w:top w:val="nil"/>
              <w:left w:val="single" w:sz="4" w:space="0" w:color="auto"/>
              <w:bottom w:val="single" w:sz="4" w:space="0" w:color="auto"/>
              <w:right w:val="single" w:sz="4" w:space="0" w:color="auto"/>
            </w:tcBorders>
            <w:shd w:val="clear" w:color="auto" w:fill="auto"/>
            <w:vAlign w:val="center"/>
            <w:hideMark/>
          </w:tcPr>
          <w:p w:rsidR="00E81DA4" w:rsidRPr="003F1B65" w:rsidRDefault="00E81DA4" w:rsidP="00E81DA4">
            <w:pPr>
              <w:widowControl/>
              <w:spacing w:line="234" w:lineRule="exact"/>
              <w:jc w:val="center"/>
              <w:rPr>
                <w:rFonts w:ascii="宋体" w:eastAsia="宋体" w:hAnsi="宋体" w:cs="宋体"/>
                <w:kern w:val="0"/>
                <w:szCs w:val="21"/>
              </w:rPr>
            </w:pPr>
            <w:r w:rsidRPr="003F1B65">
              <w:rPr>
                <w:rFonts w:ascii="宋体" w:eastAsia="宋体" w:hAnsi="宋体" w:cs="宋体" w:hint="eastAsia"/>
                <w:kern w:val="0"/>
                <w:szCs w:val="21"/>
              </w:rPr>
              <w:t>国际经济与贸易</w:t>
            </w:r>
          </w:p>
        </w:tc>
        <w:tc>
          <w:tcPr>
            <w:tcW w:w="2977" w:type="dxa"/>
            <w:tcBorders>
              <w:top w:val="nil"/>
              <w:left w:val="nil"/>
              <w:bottom w:val="single" w:sz="4" w:space="0" w:color="auto"/>
              <w:right w:val="single" w:sz="4" w:space="0" w:color="auto"/>
            </w:tcBorders>
            <w:shd w:val="clear" w:color="auto" w:fill="auto"/>
            <w:noWrap/>
            <w:vAlign w:val="center"/>
            <w:hideMark/>
          </w:tcPr>
          <w:p w:rsidR="00E81DA4" w:rsidRPr="003F1B65" w:rsidRDefault="00E81DA4" w:rsidP="004A75B7">
            <w:pPr>
              <w:widowControl/>
              <w:spacing w:line="234" w:lineRule="exact"/>
              <w:rPr>
                <w:rFonts w:ascii="宋体" w:eastAsia="宋体" w:hAnsi="宋体" w:cs="宋体"/>
                <w:kern w:val="0"/>
                <w:szCs w:val="21"/>
              </w:rPr>
            </w:pPr>
            <w:r w:rsidRPr="003F1B65">
              <w:rPr>
                <w:rFonts w:ascii="宋体" w:eastAsia="宋体" w:hAnsi="宋体" w:cs="宋体" w:hint="eastAsia"/>
                <w:kern w:val="0"/>
                <w:szCs w:val="21"/>
              </w:rPr>
              <w:t xml:space="preserve">高等数学、大学英语、政治经济学、经济学、管理学、会计学、统计学、国际贸易学、国际金融、进出口业务、国际结算、国际贸易实务、商务英语、电子商务、商事法律、国际商法、知识产权、市场营销、商务礼仪、国际税收、外贸英语函电、商务谈判（英）等。    </w:t>
            </w:r>
          </w:p>
        </w:tc>
        <w:tc>
          <w:tcPr>
            <w:tcW w:w="1417" w:type="dxa"/>
            <w:tcBorders>
              <w:top w:val="nil"/>
              <w:left w:val="nil"/>
              <w:bottom w:val="single" w:sz="4" w:space="0" w:color="auto"/>
              <w:right w:val="single" w:sz="4" w:space="0" w:color="auto"/>
            </w:tcBorders>
            <w:shd w:val="clear" w:color="auto" w:fill="auto"/>
            <w:vAlign w:val="center"/>
            <w:hideMark/>
          </w:tcPr>
          <w:p w:rsidR="00E81DA4" w:rsidRPr="003F1B65" w:rsidRDefault="00E81DA4" w:rsidP="00E81DA4">
            <w:pPr>
              <w:widowControl/>
              <w:spacing w:line="240" w:lineRule="exact"/>
              <w:jc w:val="center"/>
              <w:rPr>
                <w:rFonts w:ascii="宋体" w:eastAsia="宋体" w:hAnsi="宋体" w:cs="宋体"/>
                <w:bCs/>
                <w:kern w:val="0"/>
                <w:szCs w:val="21"/>
              </w:rPr>
            </w:pPr>
            <w:r w:rsidRPr="003F1B65">
              <w:rPr>
                <w:rFonts w:ascii="宋体" w:eastAsia="宋体" w:hAnsi="宋体" w:cs="宋体" w:hint="eastAsia"/>
                <w:bCs/>
                <w:kern w:val="0"/>
                <w:szCs w:val="21"/>
              </w:rPr>
              <w:t>经济学学士</w:t>
            </w:r>
          </w:p>
        </w:tc>
        <w:tc>
          <w:tcPr>
            <w:tcW w:w="2602" w:type="dxa"/>
            <w:tcBorders>
              <w:top w:val="nil"/>
              <w:left w:val="nil"/>
              <w:bottom w:val="single" w:sz="4" w:space="0" w:color="auto"/>
              <w:right w:val="single" w:sz="4" w:space="0" w:color="auto"/>
            </w:tcBorders>
            <w:shd w:val="clear" w:color="auto" w:fill="auto"/>
            <w:vAlign w:val="center"/>
            <w:hideMark/>
          </w:tcPr>
          <w:p w:rsidR="00E81DA4" w:rsidRPr="003F1B65" w:rsidRDefault="00E81DA4" w:rsidP="004A75B7">
            <w:pPr>
              <w:widowControl/>
              <w:spacing w:line="240" w:lineRule="exact"/>
              <w:rPr>
                <w:rFonts w:ascii="宋体" w:eastAsia="宋体" w:hAnsi="宋体" w:cs="宋体"/>
                <w:kern w:val="0"/>
                <w:szCs w:val="21"/>
              </w:rPr>
            </w:pPr>
            <w:r w:rsidRPr="003F1B65">
              <w:rPr>
                <w:rFonts w:ascii="宋体" w:eastAsia="宋体" w:hAnsi="宋体" w:cs="宋体" w:hint="eastAsia"/>
                <w:kern w:val="0"/>
                <w:szCs w:val="21"/>
              </w:rPr>
              <w:t>主要在会计师事务所、银行、外贸公司、证券公司、保险公司、期货公司、三资企业以、政府涉外经济部门、国内的涉外企业和跨国公司在中国的分支机构等从事经贸业务、管理和宣传策划工作。</w:t>
            </w:r>
          </w:p>
        </w:tc>
      </w:tr>
      <w:tr w:rsidR="00E81DA4" w:rsidRPr="003F1B65" w:rsidTr="00E81DA4">
        <w:trPr>
          <w:trHeight w:val="1099"/>
          <w:jc w:val="center"/>
        </w:trPr>
        <w:tc>
          <w:tcPr>
            <w:tcW w:w="1526" w:type="dxa"/>
            <w:tcBorders>
              <w:top w:val="nil"/>
              <w:left w:val="single" w:sz="4" w:space="0" w:color="auto"/>
              <w:bottom w:val="single" w:sz="4" w:space="0" w:color="auto"/>
              <w:right w:val="single" w:sz="4" w:space="0" w:color="auto"/>
            </w:tcBorders>
            <w:shd w:val="clear" w:color="auto" w:fill="auto"/>
            <w:vAlign w:val="center"/>
            <w:hideMark/>
          </w:tcPr>
          <w:p w:rsidR="00E81DA4" w:rsidRPr="003F1B65" w:rsidRDefault="00E81DA4" w:rsidP="00E81DA4">
            <w:pPr>
              <w:widowControl/>
              <w:spacing w:line="234" w:lineRule="exact"/>
              <w:jc w:val="center"/>
              <w:rPr>
                <w:rFonts w:ascii="宋体" w:eastAsia="宋体" w:hAnsi="宋体" w:cs="宋体"/>
                <w:kern w:val="0"/>
                <w:szCs w:val="21"/>
              </w:rPr>
            </w:pPr>
            <w:r w:rsidRPr="003F1B65">
              <w:rPr>
                <w:rFonts w:ascii="宋体" w:eastAsia="宋体" w:hAnsi="宋体" w:cs="宋体" w:hint="eastAsia"/>
                <w:kern w:val="0"/>
                <w:szCs w:val="21"/>
              </w:rPr>
              <w:t>工程管理</w:t>
            </w:r>
          </w:p>
        </w:tc>
        <w:tc>
          <w:tcPr>
            <w:tcW w:w="2977" w:type="dxa"/>
            <w:tcBorders>
              <w:top w:val="nil"/>
              <w:left w:val="nil"/>
              <w:bottom w:val="single" w:sz="4" w:space="0" w:color="auto"/>
              <w:right w:val="single" w:sz="4" w:space="0" w:color="auto"/>
            </w:tcBorders>
            <w:shd w:val="clear" w:color="auto" w:fill="auto"/>
            <w:noWrap/>
            <w:vAlign w:val="center"/>
            <w:hideMark/>
          </w:tcPr>
          <w:p w:rsidR="00E81DA4" w:rsidRPr="003F1B65" w:rsidRDefault="00E81DA4" w:rsidP="004A75B7">
            <w:pPr>
              <w:widowControl/>
              <w:spacing w:line="234" w:lineRule="exact"/>
              <w:rPr>
                <w:rFonts w:ascii="宋体" w:eastAsia="宋体" w:hAnsi="宋体" w:cs="宋体"/>
                <w:kern w:val="0"/>
                <w:szCs w:val="21"/>
              </w:rPr>
            </w:pPr>
            <w:r w:rsidRPr="003F1B65">
              <w:rPr>
                <w:rFonts w:ascii="宋体" w:eastAsia="宋体" w:hAnsi="宋体" w:cs="宋体" w:hint="eastAsia"/>
                <w:kern w:val="0"/>
                <w:szCs w:val="21"/>
              </w:rPr>
              <w:t>高等数学、大学英语、政治经济学、管理学、经济学、会计学、统计学、市场营销、运筹学、管理信息系统、商事法律、财务管理、工程制图、工程施工、工程项目经济分析与评价、项目管理、工程项目合同管理、工程项目估价、工程项目控制、项目融资、建设法规、房地产开发与经营、房地产估价等。</w:t>
            </w:r>
          </w:p>
        </w:tc>
        <w:tc>
          <w:tcPr>
            <w:tcW w:w="1417" w:type="dxa"/>
            <w:tcBorders>
              <w:top w:val="nil"/>
              <w:left w:val="nil"/>
              <w:bottom w:val="single" w:sz="4" w:space="0" w:color="auto"/>
              <w:right w:val="single" w:sz="4" w:space="0" w:color="auto"/>
            </w:tcBorders>
            <w:shd w:val="clear" w:color="auto" w:fill="auto"/>
            <w:vAlign w:val="center"/>
            <w:hideMark/>
          </w:tcPr>
          <w:p w:rsidR="00E81DA4" w:rsidRPr="003F1B65" w:rsidRDefault="00E81DA4" w:rsidP="00E81DA4">
            <w:pPr>
              <w:widowControl/>
              <w:spacing w:line="240" w:lineRule="exact"/>
              <w:jc w:val="center"/>
              <w:rPr>
                <w:rFonts w:ascii="宋体" w:eastAsia="宋体" w:hAnsi="宋体" w:cs="宋体"/>
                <w:bCs/>
                <w:kern w:val="0"/>
                <w:szCs w:val="21"/>
              </w:rPr>
            </w:pPr>
            <w:r w:rsidRPr="003F1B65">
              <w:rPr>
                <w:rFonts w:ascii="宋体" w:eastAsia="宋体" w:hAnsi="宋体" w:cs="宋体" w:hint="eastAsia"/>
                <w:bCs/>
                <w:kern w:val="0"/>
                <w:szCs w:val="21"/>
              </w:rPr>
              <w:t>管理学学士</w:t>
            </w:r>
          </w:p>
        </w:tc>
        <w:tc>
          <w:tcPr>
            <w:tcW w:w="2602" w:type="dxa"/>
            <w:tcBorders>
              <w:top w:val="nil"/>
              <w:left w:val="nil"/>
              <w:bottom w:val="single" w:sz="4" w:space="0" w:color="auto"/>
              <w:right w:val="single" w:sz="4" w:space="0" w:color="auto"/>
            </w:tcBorders>
            <w:shd w:val="clear" w:color="auto" w:fill="auto"/>
            <w:vAlign w:val="center"/>
            <w:hideMark/>
          </w:tcPr>
          <w:p w:rsidR="00E81DA4" w:rsidRPr="003F1B65" w:rsidRDefault="00E81DA4" w:rsidP="004A75B7">
            <w:pPr>
              <w:widowControl/>
              <w:spacing w:line="240" w:lineRule="exact"/>
              <w:rPr>
                <w:rFonts w:ascii="宋体" w:eastAsia="宋体" w:hAnsi="宋体" w:cs="宋体"/>
                <w:kern w:val="0"/>
                <w:szCs w:val="21"/>
              </w:rPr>
            </w:pPr>
            <w:r w:rsidRPr="003F1B65">
              <w:rPr>
                <w:rFonts w:ascii="宋体" w:eastAsia="宋体" w:hAnsi="宋体" w:cs="宋体" w:hint="eastAsia"/>
                <w:kern w:val="0"/>
                <w:szCs w:val="21"/>
              </w:rPr>
              <w:t>主要的就业领域涉及建筑工程、工程施工和控制管理、房地产经营以及金融、宾馆、贸易等行业部门的管理工作。</w:t>
            </w:r>
          </w:p>
        </w:tc>
      </w:tr>
      <w:tr w:rsidR="00E81DA4" w:rsidRPr="003F1B65" w:rsidTr="00E81DA4">
        <w:trPr>
          <w:trHeight w:val="1099"/>
          <w:jc w:val="center"/>
        </w:trPr>
        <w:tc>
          <w:tcPr>
            <w:tcW w:w="1526" w:type="dxa"/>
            <w:tcBorders>
              <w:top w:val="nil"/>
              <w:left w:val="single" w:sz="4" w:space="0" w:color="auto"/>
              <w:bottom w:val="single" w:sz="4" w:space="0" w:color="auto"/>
              <w:right w:val="single" w:sz="4" w:space="0" w:color="auto"/>
            </w:tcBorders>
            <w:shd w:val="clear" w:color="auto" w:fill="auto"/>
            <w:vAlign w:val="center"/>
            <w:hideMark/>
          </w:tcPr>
          <w:p w:rsidR="00E81DA4" w:rsidRPr="003F1B65" w:rsidRDefault="00E81DA4" w:rsidP="00E81DA4">
            <w:pPr>
              <w:widowControl/>
              <w:spacing w:line="234" w:lineRule="exact"/>
              <w:jc w:val="center"/>
              <w:rPr>
                <w:rFonts w:ascii="宋体" w:eastAsia="宋体" w:hAnsi="宋体" w:cs="宋体"/>
                <w:kern w:val="0"/>
                <w:szCs w:val="21"/>
              </w:rPr>
            </w:pPr>
            <w:r w:rsidRPr="003F1B65">
              <w:rPr>
                <w:rFonts w:ascii="宋体" w:eastAsia="宋体" w:hAnsi="宋体" w:cs="宋体" w:hint="eastAsia"/>
                <w:kern w:val="0"/>
                <w:szCs w:val="21"/>
              </w:rPr>
              <w:t>会计学</w:t>
            </w:r>
          </w:p>
        </w:tc>
        <w:tc>
          <w:tcPr>
            <w:tcW w:w="2977" w:type="dxa"/>
            <w:tcBorders>
              <w:top w:val="nil"/>
              <w:left w:val="nil"/>
              <w:bottom w:val="single" w:sz="4" w:space="0" w:color="auto"/>
              <w:right w:val="single" w:sz="4" w:space="0" w:color="auto"/>
            </w:tcBorders>
            <w:shd w:val="clear" w:color="auto" w:fill="auto"/>
            <w:noWrap/>
            <w:vAlign w:val="center"/>
            <w:hideMark/>
          </w:tcPr>
          <w:p w:rsidR="00E81DA4" w:rsidRPr="003F1B65" w:rsidRDefault="00E81DA4" w:rsidP="004A75B7">
            <w:pPr>
              <w:widowControl/>
              <w:spacing w:line="234" w:lineRule="exact"/>
              <w:rPr>
                <w:rFonts w:ascii="宋体" w:eastAsia="宋体" w:hAnsi="宋体" w:cs="宋体"/>
                <w:kern w:val="0"/>
                <w:szCs w:val="21"/>
              </w:rPr>
            </w:pPr>
            <w:r w:rsidRPr="003F1B65">
              <w:rPr>
                <w:rFonts w:ascii="宋体" w:eastAsia="宋体" w:hAnsi="宋体" w:cs="宋体" w:hint="eastAsia"/>
                <w:kern w:val="0"/>
                <w:szCs w:val="21"/>
              </w:rPr>
              <w:t xml:space="preserve">高等数学、大学英语、管理学、微观经济学、宏观经济学、管理信息系统，统计学、会计学、中级会计学、高级会计学、成本会计、管理会计、财务管理、管理学、市场营销学、经济法、人力资源管理。   </w:t>
            </w:r>
          </w:p>
        </w:tc>
        <w:tc>
          <w:tcPr>
            <w:tcW w:w="1417" w:type="dxa"/>
            <w:tcBorders>
              <w:top w:val="nil"/>
              <w:left w:val="nil"/>
              <w:bottom w:val="single" w:sz="4" w:space="0" w:color="auto"/>
              <w:right w:val="single" w:sz="4" w:space="0" w:color="auto"/>
            </w:tcBorders>
            <w:shd w:val="clear" w:color="auto" w:fill="auto"/>
            <w:vAlign w:val="center"/>
            <w:hideMark/>
          </w:tcPr>
          <w:p w:rsidR="00E81DA4" w:rsidRPr="003F1B65" w:rsidRDefault="00E81DA4" w:rsidP="00E81DA4">
            <w:pPr>
              <w:widowControl/>
              <w:spacing w:line="240" w:lineRule="exact"/>
              <w:jc w:val="center"/>
              <w:rPr>
                <w:rFonts w:ascii="宋体" w:eastAsia="宋体" w:hAnsi="宋体" w:cs="宋体"/>
                <w:bCs/>
                <w:kern w:val="0"/>
                <w:szCs w:val="21"/>
              </w:rPr>
            </w:pPr>
            <w:r w:rsidRPr="003F1B65">
              <w:rPr>
                <w:rFonts w:ascii="宋体" w:eastAsia="宋体" w:hAnsi="宋体" w:cs="宋体" w:hint="eastAsia"/>
                <w:bCs/>
                <w:kern w:val="0"/>
                <w:szCs w:val="21"/>
              </w:rPr>
              <w:t>管理学学士</w:t>
            </w:r>
          </w:p>
        </w:tc>
        <w:tc>
          <w:tcPr>
            <w:tcW w:w="2602" w:type="dxa"/>
            <w:tcBorders>
              <w:top w:val="nil"/>
              <w:left w:val="nil"/>
              <w:bottom w:val="single" w:sz="4" w:space="0" w:color="auto"/>
              <w:right w:val="single" w:sz="4" w:space="0" w:color="auto"/>
            </w:tcBorders>
            <w:shd w:val="clear" w:color="auto" w:fill="auto"/>
            <w:vAlign w:val="center"/>
            <w:hideMark/>
          </w:tcPr>
          <w:p w:rsidR="00E81DA4" w:rsidRPr="003F1B65" w:rsidRDefault="00E81DA4" w:rsidP="004A75B7">
            <w:pPr>
              <w:widowControl/>
              <w:spacing w:line="240" w:lineRule="exact"/>
              <w:rPr>
                <w:rFonts w:ascii="宋体" w:eastAsia="宋体" w:hAnsi="宋体" w:cs="宋体"/>
                <w:kern w:val="0"/>
                <w:szCs w:val="21"/>
              </w:rPr>
            </w:pPr>
            <w:r w:rsidRPr="003F1B65">
              <w:rPr>
                <w:rFonts w:ascii="宋体" w:eastAsia="宋体" w:hAnsi="宋体" w:cs="宋体" w:hint="eastAsia"/>
                <w:kern w:val="0"/>
                <w:szCs w:val="21"/>
              </w:rPr>
              <w:t>会计职业低层次的人才供过于求，高层次的人才供不应求，需求缺口还很大。毕业生一般是到会计师事务所、金融机构、各类企事业单位、政府机关以及有关部门从事会计、财务、审计等实务，也可到高校、研究单位从事教学和科研工作。</w:t>
            </w:r>
          </w:p>
        </w:tc>
      </w:tr>
      <w:tr w:rsidR="00E81DA4" w:rsidRPr="003F1B65" w:rsidTr="00E81DA4">
        <w:trPr>
          <w:trHeight w:val="1099"/>
          <w:jc w:val="center"/>
        </w:trPr>
        <w:tc>
          <w:tcPr>
            <w:tcW w:w="1526" w:type="dxa"/>
            <w:tcBorders>
              <w:top w:val="nil"/>
              <w:left w:val="single" w:sz="4" w:space="0" w:color="auto"/>
              <w:bottom w:val="single" w:sz="4" w:space="0" w:color="auto"/>
              <w:right w:val="single" w:sz="4" w:space="0" w:color="auto"/>
            </w:tcBorders>
            <w:shd w:val="clear" w:color="auto" w:fill="auto"/>
            <w:vAlign w:val="center"/>
            <w:hideMark/>
          </w:tcPr>
          <w:p w:rsidR="00E81DA4" w:rsidRPr="003F1B65" w:rsidRDefault="00E81DA4" w:rsidP="00E81DA4">
            <w:pPr>
              <w:widowControl/>
              <w:spacing w:line="234" w:lineRule="exact"/>
              <w:jc w:val="center"/>
              <w:rPr>
                <w:rFonts w:ascii="宋体" w:eastAsia="宋体" w:hAnsi="宋体" w:cs="宋体"/>
                <w:kern w:val="0"/>
                <w:szCs w:val="21"/>
              </w:rPr>
            </w:pPr>
            <w:r w:rsidRPr="003F1B65">
              <w:rPr>
                <w:rFonts w:ascii="宋体" w:eastAsia="宋体" w:hAnsi="宋体" w:cs="宋体" w:hint="eastAsia"/>
                <w:kern w:val="0"/>
                <w:szCs w:val="21"/>
              </w:rPr>
              <w:t>人力资源管理</w:t>
            </w:r>
          </w:p>
        </w:tc>
        <w:tc>
          <w:tcPr>
            <w:tcW w:w="2977" w:type="dxa"/>
            <w:tcBorders>
              <w:top w:val="nil"/>
              <w:left w:val="nil"/>
              <w:bottom w:val="single" w:sz="4" w:space="0" w:color="auto"/>
              <w:right w:val="single" w:sz="4" w:space="0" w:color="auto"/>
            </w:tcBorders>
            <w:shd w:val="clear" w:color="auto" w:fill="auto"/>
            <w:noWrap/>
            <w:vAlign w:val="center"/>
            <w:hideMark/>
          </w:tcPr>
          <w:p w:rsidR="00E81DA4" w:rsidRPr="003F1B65" w:rsidRDefault="00E81DA4" w:rsidP="004A75B7">
            <w:pPr>
              <w:widowControl/>
              <w:spacing w:line="234" w:lineRule="exact"/>
              <w:rPr>
                <w:rFonts w:ascii="宋体" w:eastAsia="宋体" w:hAnsi="宋体" w:cs="宋体"/>
                <w:kern w:val="0"/>
                <w:szCs w:val="21"/>
              </w:rPr>
            </w:pPr>
            <w:r w:rsidRPr="003F1B65">
              <w:rPr>
                <w:rFonts w:ascii="宋体" w:eastAsia="宋体" w:hAnsi="宋体" w:cs="宋体" w:hint="eastAsia"/>
                <w:kern w:val="0"/>
                <w:szCs w:val="21"/>
              </w:rPr>
              <w:t xml:space="preserve">高等数学、大学英语、政治经济学、管理学、经济学、统计学、会计学、财务管理、市场营销、招聘管理、薪酬管理、绩效管理、人力资源开发与培训、人力资源素质测评、职业生涯设计、劳动法、社会保障学、领导学、劳动经济学等。  </w:t>
            </w:r>
          </w:p>
        </w:tc>
        <w:tc>
          <w:tcPr>
            <w:tcW w:w="1417" w:type="dxa"/>
            <w:tcBorders>
              <w:top w:val="nil"/>
              <w:left w:val="nil"/>
              <w:bottom w:val="single" w:sz="4" w:space="0" w:color="auto"/>
              <w:right w:val="single" w:sz="4" w:space="0" w:color="auto"/>
            </w:tcBorders>
            <w:shd w:val="clear" w:color="auto" w:fill="auto"/>
            <w:vAlign w:val="center"/>
            <w:hideMark/>
          </w:tcPr>
          <w:p w:rsidR="00E81DA4" w:rsidRPr="003F1B65" w:rsidRDefault="00E81DA4" w:rsidP="00E81DA4">
            <w:pPr>
              <w:widowControl/>
              <w:spacing w:line="240" w:lineRule="exact"/>
              <w:jc w:val="center"/>
              <w:rPr>
                <w:rFonts w:ascii="宋体" w:eastAsia="宋体" w:hAnsi="宋体" w:cs="宋体"/>
                <w:bCs/>
                <w:kern w:val="0"/>
                <w:szCs w:val="21"/>
              </w:rPr>
            </w:pPr>
            <w:r w:rsidRPr="003F1B65">
              <w:rPr>
                <w:rFonts w:ascii="宋体" w:eastAsia="宋体" w:hAnsi="宋体" w:cs="宋体" w:hint="eastAsia"/>
                <w:bCs/>
                <w:kern w:val="0"/>
                <w:szCs w:val="21"/>
              </w:rPr>
              <w:t>管理学学士</w:t>
            </w:r>
          </w:p>
        </w:tc>
        <w:tc>
          <w:tcPr>
            <w:tcW w:w="2602" w:type="dxa"/>
            <w:tcBorders>
              <w:top w:val="nil"/>
              <w:left w:val="nil"/>
              <w:bottom w:val="single" w:sz="4" w:space="0" w:color="auto"/>
              <w:right w:val="single" w:sz="4" w:space="0" w:color="auto"/>
            </w:tcBorders>
            <w:shd w:val="clear" w:color="auto" w:fill="auto"/>
            <w:vAlign w:val="center"/>
            <w:hideMark/>
          </w:tcPr>
          <w:p w:rsidR="00E81DA4" w:rsidRPr="003F1B65" w:rsidRDefault="00E81DA4" w:rsidP="004A75B7">
            <w:pPr>
              <w:widowControl/>
              <w:spacing w:line="240" w:lineRule="exact"/>
              <w:rPr>
                <w:rFonts w:ascii="宋体" w:eastAsia="宋体" w:hAnsi="宋体" w:cs="宋体"/>
                <w:kern w:val="0"/>
                <w:szCs w:val="21"/>
              </w:rPr>
            </w:pPr>
            <w:r w:rsidRPr="003F1B65">
              <w:rPr>
                <w:rFonts w:ascii="宋体" w:eastAsia="宋体" w:hAnsi="宋体" w:cs="宋体" w:hint="eastAsia"/>
                <w:kern w:val="0"/>
                <w:szCs w:val="21"/>
              </w:rPr>
              <w:t>现如今人力资源管理专业的就业前景不是很好，但就业范围很广。毕业生一般在企事业单位及其咨询机构人力资源管理相关岗位，从事招聘、人力资源开发、考核、薪酬管理、员工培训、办公室文秘等工作。</w:t>
            </w:r>
          </w:p>
        </w:tc>
      </w:tr>
      <w:tr w:rsidR="00E81DA4" w:rsidRPr="003F1B65" w:rsidTr="00E81DA4">
        <w:trPr>
          <w:trHeight w:val="1099"/>
          <w:jc w:val="center"/>
        </w:trPr>
        <w:tc>
          <w:tcPr>
            <w:tcW w:w="1526" w:type="dxa"/>
            <w:tcBorders>
              <w:top w:val="nil"/>
              <w:left w:val="single" w:sz="4" w:space="0" w:color="auto"/>
              <w:bottom w:val="single" w:sz="4" w:space="0" w:color="auto"/>
              <w:right w:val="single" w:sz="4" w:space="0" w:color="auto"/>
            </w:tcBorders>
            <w:shd w:val="clear" w:color="auto" w:fill="auto"/>
            <w:vAlign w:val="center"/>
            <w:hideMark/>
          </w:tcPr>
          <w:p w:rsidR="00E81DA4" w:rsidRPr="003F1B65" w:rsidRDefault="00E81DA4" w:rsidP="00E81DA4">
            <w:pPr>
              <w:widowControl/>
              <w:spacing w:line="234" w:lineRule="exact"/>
              <w:jc w:val="center"/>
              <w:rPr>
                <w:rFonts w:ascii="宋体" w:eastAsia="宋体" w:hAnsi="宋体" w:cs="宋体"/>
                <w:kern w:val="0"/>
                <w:szCs w:val="21"/>
              </w:rPr>
            </w:pPr>
            <w:r w:rsidRPr="003F1B65">
              <w:rPr>
                <w:rFonts w:ascii="宋体" w:eastAsia="宋体" w:hAnsi="宋体" w:cs="宋体" w:hint="eastAsia"/>
                <w:kern w:val="0"/>
                <w:szCs w:val="21"/>
              </w:rPr>
              <w:t>财务管理</w:t>
            </w:r>
          </w:p>
        </w:tc>
        <w:tc>
          <w:tcPr>
            <w:tcW w:w="2977" w:type="dxa"/>
            <w:tcBorders>
              <w:top w:val="nil"/>
              <w:left w:val="nil"/>
              <w:bottom w:val="single" w:sz="4" w:space="0" w:color="auto"/>
              <w:right w:val="single" w:sz="4" w:space="0" w:color="auto"/>
            </w:tcBorders>
            <w:shd w:val="clear" w:color="auto" w:fill="auto"/>
            <w:noWrap/>
            <w:vAlign w:val="center"/>
            <w:hideMark/>
          </w:tcPr>
          <w:p w:rsidR="00E81DA4" w:rsidRPr="003F1B65" w:rsidRDefault="00E81DA4" w:rsidP="004A75B7">
            <w:pPr>
              <w:widowControl/>
              <w:spacing w:line="234" w:lineRule="exact"/>
              <w:rPr>
                <w:rFonts w:ascii="宋体" w:eastAsia="宋体" w:hAnsi="宋体" w:cs="宋体"/>
                <w:kern w:val="0"/>
                <w:szCs w:val="21"/>
              </w:rPr>
            </w:pPr>
            <w:r w:rsidRPr="003F1B65">
              <w:rPr>
                <w:rFonts w:ascii="宋体" w:eastAsia="宋体" w:hAnsi="宋体" w:cs="宋体" w:hint="eastAsia"/>
                <w:kern w:val="0"/>
                <w:szCs w:val="21"/>
              </w:rPr>
              <w:t>管理学、经济学、会计学、统计学、财务管理、市场营销、运筹学、商事法律、财务会计、财务电算化、中级财务管理、成本控制与管理、企业财务分析、高级财务管理、内部控制、资信评估与管理、商业银行财务管理、国际财务管理、个人</w:t>
            </w:r>
            <w:r w:rsidRPr="003F1B65">
              <w:rPr>
                <w:rFonts w:ascii="宋体" w:eastAsia="宋体" w:hAnsi="宋体" w:cs="宋体" w:hint="eastAsia"/>
                <w:kern w:val="0"/>
                <w:szCs w:val="21"/>
              </w:rPr>
              <w:lastRenderedPageBreak/>
              <w:t>理财、国际金融。</w:t>
            </w:r>
          </w:p>
        </w:tc>
        <w:tc>
          <w:tcPr>
            <w:tcW w:w="1417" w:type="dxa"/>
            <w:tcBorders>
              <w:top w:val="nil"/>
              <w:left w:val="nil"/>
              <w:bottom w:val="single" w:sz="4" w:space="0" w:color="auto"/>
              <w:right w:val="single" w:sz="4" w:space="0" w:color="auto"/>
            </w:tcBorders>
            <w:shd w:val="clear" w:color="auto" w:fill="auto"/>
            <w:vAlign w:val="center"/>
            <w:hideMark/>
          </w:tcPr>
          <w:p w:rsidR="00E81DA4" w:rsidRPr="003F1B65" w:rsidRDefault="00E81DA4" w:rsidP="00E81DA4">
            <w:pPr>
              <w:widowControl/>
              <w:spacing w:line="240" w:lineRule="exact"/>
              <w:jc w:val="center"/>
              <w:rPr>
                <w:rFonts w:ascii="宋体" w:eastAsia="宋体" w:hAnsi="宋体" w:cs="宋体"/>
                <w:bCs/>
                <w:kern w:val="0"/>
                <w:szCs w:val="21"/>
              </w:rPr>
            </w:pPr>
            <w:r w:rsidRPr="003F1B65">
              <w:rPr>
                <w:rFonts w:ascii="宋体" w:eastAsia="宋体" w:hAnsi="宋体" w:cs="宋体" w:hint="eastAsia"/>
                <w:bCs/>
                <w:kern w:val="0"/>
                <w:szCs w:val="21"/>
              </w:rPr>
              <w:lastRenderedPageBreak/>
              <w:t>管理学学士</w:t>
            </w:r>
          </w:p>
        </w:tc>
        <w:tc>
          <w:tcPr>
            <w:tcW w:w="2602" w:type="dxa"/>
            <w:tcBorders>
              <w:top w:val="nil"/>
              <w:left w:val="nil"/>
              <w:bottom w:val="single" w:sz="4" w:space="0" w:color="auto"/>
              <w:right w:val="single" w:sz="4" w:space="0" w:color="auto"/>
            </w:tcBorders>
            <w:shd w:val="clear" w:color="auto" w:fill="auto"/>
            <w:vAlign w:val="center"/>
            <w:hideMark/>
          </w:tcPr>
          <w:p w:rsidR="00E81DA4" w:rsidRPr="003F1B65" w:rsidRDefault="00E81DA4" w:rsidP="004A75B7">
            <w:pPr>
              <w:widowControl/>
              <w:spacing w:line="240" w:lineRule="exact"/>
              <w:rPr>
                <w:rFonts w:ascii="宋体" w:eastAsia="宋体" w:hAnsi="宋体" w:cs="宋体"/>
                <w:kern w:val="0"/>
                <w:szCs w:val="21"/>
              </w:rPr>
            </w:pPr>
            <w:r w:rsidRPr="003F1B65">
              <w:rPr>
                <w:rFonts w:ascii="宋体" w:eastAsia="宋体" w:hAnsi="宋体" w:cs="宋体" w:hint="eastAsia"/>
                <w:kern w:val="0"/>
                <w:szCs w:val="21"/>
              </w:rPr>
              <w:t>财务管理专业就业困难与否要看毕业生自身的能力，能力强的很好就业，</w:t>
            </w:r>
            <w:proofErr w:type="gramStart"/>
            <w:r w:rsidRPr="003F1B65">
              <w:rPr>
                <w:rFonts w:ascii="宋体" w:eastAsia="宋体" w:hAnsi="宋体" w:cs="宋体" w:hint="eastAsia"/>
                <w:kern w:val="0"/>
                <w:szCs w:val="21"/>
              </w:rPr>
              <w:t>否则却</w:t>
            </w:r>
            <w:proofErr w:type="gramEnd"/>
            <w:r w:rsidRPr="003F1B65">
              <w:rPr>
                <w:rFonts w:ascii="宋体" w:eastAsia="宋体" w:hAnsi="宋体" w:cs="宋体" w:hint="eastAsia"/>
                <w:kern w:val="0"/>
                <w:szCs w:val="21"/>
              </w:rPr>
              <w:t>很困难。毕业生主要进企业做会计或财务或者去会计师事务所做审计，或者是去专门的金融，货币，经济，调研机构工</w:t>
            </w:r>
            <w:r w:rsidRPr="003F1B65">
              <w:rPr>
                <w:rFonts w:ascii="宋体" w:eastAsia="宋体" w:hAnsi="宋体" w:cs="宋体" w:hint="eastAsia"/>
                <w:kern w:val="0"/>
                <w:szCs w:val="21"/>
              </w:rPr>
              <w:lastRenderedPageBreak/>
              <w:t>作。</w:t>
            </w:r>
          </w:p>
        </w:tc>
      </w:tr>
      <w:tr w:rsidR="00E81DA4" w:rsidRPr="003F1B65" w:rsidTr="00E81DA4">
        <w:trPr>
          <w:trHeight w:val="1099"/>
          <w:jc w:val="center"/>
        </w:trPr>
        <w:tc>
          <w:tcPr>
            <w:tcW w:w="1526" w:type="dxa"/>
            <w:tcBorders>
              <w:top w:val="nil"/>
              <w:left w:val="single" w:sz="4" w:space="0" w:color="auto"/>
              <w:bottom w:val="single" w:sz="4" w:space="0" w:color="auto"/>
              <w:right w:val="single" w:sz="4" w:space="0" w:color="auto"/>
            </w:tcBorders>
            <w:shd w:val="clear" w:color="auto" w:fill="auto"/>
            <w:vAlign w:val="center"/>
            <w:hideMark/>
          </w:tcPr>
          <w:p w:rsidR="00E81DA4" w:rsidRPr="003F1B65" w:rsidRDefault="00E81DA4" w:rsidP="00E81DA4">
            <w:pPr>
              <w:widowControl/>
              <w:spacing w:line="234" w:lineRule="exact"/>
              <w:jc w:val="center"/>
              <w:rPr>
                <w:rFonts w:ascii="宋体" w:eastAsia="宋体" w:hAnsi="宋体" w:cs="宋体"/>
                <w:kern w:val="0"/>
                <w:szCs w:val="21"/>
              </w:rPr>
            </w:pPr>
            <w:r w:rsidRPr="003F1B65">
              <w:rPr>
                <w:rFonts w:ascii="宋体" w:eastAsia="宋体" w:hAnsi="宋体" w:cs="宋体" w:hint="eastAsia"/>
                <w:kern w:val="0"/>
                <w:szCs w:val="21"/>
              </w:rPr>
              <w:lastRenderedPageBreak/>
              <w:t>酒店管理</w:t>
            </w:r>
          </w:p>
        </w:tc>
        <w:tc>
          <w:tcPr>
            <w:tcW w:w="2977" w:type="dxa"/>
            <w:tcBorders>
              <w:top w:val="nil"/>
              <w:left w:val="nil"/>
              <w:bottom w:val="single" w:sz="4" w:space="0" w:color="auto"/>
              <w:right w:val="single" w:sz="4" w:space="0" w:color="auto"/>
            </w:tcBorders>
            <w:shd w:val="clear" w:color="auto" w:fill="auto"/>
            <w:noWrap/>
            <w:vAlign w:val="center"/>
            <w:hideMark/>
          </w:tcPr>
          <w:p w:rsidR="00E81DA4" w:rsidRPr="003F1B65" w:rsidRDefault="00E81DA4" w:rsidP="004A75B7">
            <w:pPr>
              <w:widowControl/>
              <w:spacing w:line="234" w:lineRule="exact"/>
              <w:rPr>
                <w:rFonts w:ascii="宋体" w:eastAsia="宋体" w:hAnsi="宋体" w:cs="宋体"/>
                <w:kern w:val="0"/>
                <w:szCs w:val="21"/>
              </w:rPr>
            </w:pPr>
            <w:r w:rsidRPr="003F1B65">
              <w:rPr>
                <w:rFonts w:ascii="宋体" w:eastAsia="宋体" w:hAnsi="宋体" w:cs="宋体" w:hint="eastAsia"/>
                <w:kern w:val="0"/>
                <w:szCs w:val="21"/>
              </w:rPr>
              <w:t>管理学、经济学、现代酒店管理、酒店心理学（或消费心理学）、服务营销前台及客房服务与管理、餐饮服务与管理、会议服务与管 理、酒店环境布置与管理、国际文化管理、商务礼仪、食品营养与卫生、酒店专业英语。</w:t>
            </w:r>
          </w:p>
        </w:tc>
        <w:tc>
          <w:tcPr>
            <w:tcW w:w="1417" w:type="dxa"/>
            <w:tcBorders>
              <w:top w:val="nil"/>
              <w:left w:val="nil"/>
              <w:bottom w:val="single" w:sz="4" w:space="0" w:color="auto"/>
              <w:right w:val="single" w:sz="4" w:space="0" w:color="auto"/>
            </w:tcBorders>
            <w:shd w:val="clear" w:color="auto" w:fill="auto"/>
            <w:vAlign w:val="center"/>
            <w:hideMark/>
          </w:tcPr>
          <w:p w:rsidR="00E81DA4" w:rsidRPr="003F1B65" w:rsidRDefault="00E81DA4" w:rsidP="00E81DA4">
            <w:pPr>
              <w:widowControl/>
              <w:spacing w:line="240" w:lineRule="exact"/>
              <w:jc w:val="center"/>
              <w:rPr>
                <w:rFonts w:ascii="宋体" w:eastAsia="宋体" w:hAnsi="宋体" w:cs="宋体"/>
                <w:bCs/>
                <w:kern w:val="0"/>
                <w:szCs w:val="21"/>
              </w:rPr>
            </w:pPr>
            <w:r w:rsidRPr="003F1B65">
              <w:rPr>
                <w:rFonts w:ascii="宋体" w:eastAsia="宋体" w:hAnsi="宋体" w:cs="宋体" w:hint="eastAsia"/>
                <w:bCs/>
                <w:kern w:val="0"/>
                <w:szCs w:val="21"/>
              </w:rPr>
              <w:t>管理学学士</w:t>
            </w:r>
          </w:p>
        </w:tc>
        <w:tc>
          <w:tcPr>
            <w:tcW w:w="2602" w:type="dxa"/>
            <w:tcBorders>
              <w:top w:val="nil"/>
              <w:left w:val="nil"/>
              <w:bottom w:val="single" w:sz="4" w:space="0" w:color="auto"/>
              <w:right w:val="single" w:sz="4" w:space="0" w:color="auto"/>
            </w:tcBorders>
            <w:shd w:val="clear" w:color="auto" w:fill="auto"/>
            <w:vAlign w:val="center"/>
            <w:hideMark/>
          </w:tcPr>
          <w:p w:rsidR="00E81DA4" w:rsidRPr="003F1B65" w:rsidRDefault="00E81DA4" w:rsidP="004A75B7">
            <w:pPr>
              <w:widowControl/>
              <w:spacing w:line="240" w:lineRule="exact"/>
              <w:rPr>
                <w:rFonts w:ascii="宋体" w:eastAsia="宋体" w:hAnsi="宋体" w:cs="宋体"/>
                <w:kern w:val="0"/>
                <w:szCs w:val="21"/>
              </w:rPr>
            </w:pPr>
            <w:r w:rsidRPr="003F1B65">
              <w:rPr>
                <w:rFonts w:ascii="宋体" w:eastAsia="宋体" w:hAnsi="宋体" w:cs="宋体" w:hint="eastAsia"/>
                <w:kern w:val="0"/>
                <w:szCs w:val="21"/>
              </w:rPr>
              <w:t>毕业生可在旅游行政管理部门、行业协会、旅行社、酒店、旅游交通企业、景区、会展中心等单位从事行业管理、科研教学、导游、人力资源培训等工作。</w:t>
            </w:r>
          </w:p>
        </w:tc>
      </w:tr>
      <w:tr w:rsidR="00E81DA4" w:rsidRPr="003F1B65" w:rsidTr="00E81DA4">
        <w:trPr>
          <w:trHeight w:val="1099"/>
          <w:jc w:val="center"/>
        </w:trPr>
        <w:tc>
          <w:tcPr>
            <w:tcW w:w="1526" w:type="dxa"/>
            <w:tcBorders>
              <w:top w:val="nil"/>
              <w:left w:val="single" w:sz="4" w:space="0" w:color="auto"/>
              <w:bottom w:val="single" w:sz="4" w:space="0" w:color="auto"/>
              <w:right w:val="single" w:sz="4" w:space="0" w:color="auto"/>
            </w:tcBorders>
            <w:shd w:val="clear" w:color="auto" w:fill="auto"/>
            <w:vAlign w:val="center"/>
            <w:hideMark/>
          </w:tcPr>
          <w:p w:rsidR="00E81DA4" w:rsidRPr="003F1B65" w:rsidRDefault="00E81DA4" w:rsidP="00E81DA4">
            <w:pPr>
              <w:widowControl/>
              <w:spacing w:line="240" w:lineRule="exact"/>
              <w:jc w:val="center"/>
              <w:rPr>
                <w:rFonts w:ascii="宋体" w:eastAsia="宋体" w:hAnsi="宋体" w:cs="宋体"/>
                <w:kern w:val="0"/>
                <w:szCs w:val="21"/>
              </w:rPr>
            </w:pPr>
            <w:r w:rsidRPr="003F1B65">
              <w:rPr>
                <w:rFonts w:ascii="宋体" w:eastAsia="宋体" w:hAnsi="宋体" w:cs="宋体" w:hint="eastAsia"/>
                <w:kern w:val="0"/>
                <w:szCs w:val="21"/>
              </w:rPr>
              <w:t>工程造价</w:t>
            </w:r>
          </w:p>
        </w:tc>
        <w:tc>
          <w:tcPr>
            <w:tcW w:w="2977" w:type="dxa"/>
            <w:tcBorders>
              <w:top w:val="nil"/>
              <w:left w:val="nil"/>
              <w:bottom w:val="single" w:sz="4" w:space="0" w:color="auto"/>
              <w:right w:val="single" w:sz="4" w:space="0" w:color="auto"/>
            </w:tcBorders>
            <w:shd w:val="clear" w:color="auto" w:fill="auto"/>
            <w:noWrap/>
            <w:vAlign w:val="center"/>
            <w:hideMark/>
          </w:tcPr>
          <w:p w:rsidR="00E81DA4" w:rsidRPr="003F1B65" w:rsidRDefault="00E81DA4" w:rsidP="004A75B7">
            <w:pPr>
              <w:widowControl/>
              <w:spacing w:line="240" w:lineRule="exact"/>
              <w:rPr>
                <w:rFonts w:ascii="宋体" w:eastAsia="宋体" w:hAnsi="宋体" w:cs="宋体"/>
                <w:kern w:val="0"/>
                <w:szCs w:val="21"/>
              </w:rPr>
            </w:pPr>
            <w:r w:rsidRPr="003F1B65">
              <w:rPr>
                <w:rFonts w:ascii="宋体" w:eastAsia="宋体" w:hAnsi="宋体" w:cs="宋体" w:hint="eastAsia"/>
                <w:kern w:val="0"/>
                <w:szCs w:val="21"/>
              </w:rPr>
              <w:t>管理学、经济学、会计学、统计学、财务管理、市场营销、运筹学、商事法律、房屋建筑学、建筑施工技术、建筑施工组织、建筑工程计价、建设工程项目管理、建设工程合同管理、工程经济学、工程造价控制等。</w:t>
            </w:r>
          </w:p>
        </w:tc>
        <w:tc>
          <w:tcPr>
            <w:tcW w:w="1417" w:type="dxa"/>
            <w:tcBorders>
              <w:top w:val="nil"/>
              <w:left w:val="nil"/>
              <w:bottom w:val="single" w:sz="4" w:space="0" w:color="auto"/>
              <w:right w:val="single" w:sz="4" w:space="0" w:color="auto"/>
            </w:tcBorders>
            <w:shd w:val="clear" w:color="auto" w:fill="auto"/>
            <w:vAlign w:val="center"/>
            <w:hideMark/>
          </w:tcPr>
          <w:p w:rsidR="00E81DA4" w:rsidRPr="003F1B65" w:rsidRDefault="00E81DA4" w:rsidP="00E81DA4">
            <w:pPr>
              <w:widowControl/>
              <w:spacing w:line="240" w:lineRule="exact"/>
              <w:jc w:val="center"/>
              <w:rPr>
                <w:rFonts w:ascii="宋体" w:eastAsia="宋体" w:hAnsi="宋体" w:cs="宋体"/>
                <w:bCs/>
                <w:kern w:val="0"/>
                <w:szCs w:val="21"/>
              </w:rPr>
            </w:pPr>
            <w:r w:rsidRPr="003F1B65">
              <w:rPr>
                <w:rFonts w:ascii="宋体" w:eastAsia="宋体" w:hAnsi="宋体" w:cs="宋体" w:hint="eastAsia"/>
                <w:bCs/>
                <w:kern w:val="0"/>
                <w:szCs w:val="21"/>
              </w:rPr>
              <w:t>管理学学士</w:t>
            </w:r>
          </w:p>
        </w:tc>
        <w:tc>
          <w:tcPr>
            <w:tcW w:w="2602" w:type="dxa"/>
            <w:tcBorders>
              <w:top w:val="nil"/>
              <w:left w:val="nil"/>
              <w:bottom w:val="single" w:sz="4" w:space="0" w:color="auto"/>
              <w:right w:val="single" w:sz="4" w:space="0" w:color="auto"/>
            </w:tcBorders>
            <w:shd w:val="clear" w:color="auto" w:fill="auto"/>
            <w:vAlign w:val="center"/>
            <w:hideMark/>
          </w:tcPr>
          <w:p w:rsidR="00E81DA4" w:rsidRPr="003F1B65" w:rsidRDefault="00E81DA4" w:rsidP="004A75B7">
            <w:pPr>
              <w:widowControl/>
              <w:spacing w:line="240" w:lineRule="exact"/>
              <w:rPr>
                <w:rFonts w:ascii="宋体" w:eastAsia="宋体" w:hAnsi="宋体" w:cs="宋体"/>
                <w:kern w:val="0"/>
                <w:szCs w:val="21"/>
              </w:rPr>
            </w:pPr>
            <w:r w:rsidRPr="003F1B65">
              <w:rPr>
                <w:rFonts w:ascii="宋体" w:eastAsia="宋体" w:hAnsi="宋体" w:cs="宋体" w:hint="eastAsia"/>
                <w:kern w:val="0"/>
                <w:szCs w:val="21"/>
              </w:rPr>
              <w:t>工程造价行业就业前景很好 ，工程造价是属于土木建筑方面的，毕业生主要在施工企业、工程造价咨询机构、招投标咨询机构、建设单位、工程监理、工程造价主管部门等相关单位从事建筑工程预结算、工程审计、投标报价等工作。</w:t>
            </w:r>
          </w:p>
        </w:tc>
      </w:tr>
    </w:tbl>
    <w:p w:rsidR="00E81DA4" w:rsidRPr="00E81DA4" w:rsidRDefault="00E81DA4" w:rsidP="00E81DA4">
      <w:pPr>
        <w:jc w:val="center"/>
        <w:rPr>
          <w:rFonts w:ascii="黑体" w:eastAsia="黑体" w:hAnsi="黑体" w:hint="eastAsia"/>
          <w:b/>
          <w:sz w:val="28"/>
        </w:rPr>
      </w:pPr>
    </w:p>
    <w:p w:rsidR="00E81DA4" w:rsidRDefault="00E81DA4" w:rsidP="00E81DA4">
      <w:pPr>
        <w:jc w:val="center"/>
        <w:rPr>
          <w:rFonts w:ascii="黑体" w:eastAsia="黑体" w:hAnsi="黑体" w:hint="eastAsia"/>
          <w:b/>
          <w:sz w:val="28"/>
        </w:rPr>
      </w:pPr>
      <w:r>
        <w:rPr>
          <w:rFonts w:ascii="黑体" w:eastAsia="黑体" w:hAnsi="黑体" w:hint="eastAsia"/>
          <w:b/>
          <w:sz w:val="28"/>
        </w:rPr>
        <w:t>艺术设计系</w:t>
      </w:r>
    </w:p>
    <w:tbl>
      <w:tblPr>
        <w:tblW w:w="0" w:type="auto"/>
        <w:jc w:val="center"/>
        <w:tblLook w:val="04A0" w:firstRow="1" w:lastRow="0" w:firstColumn="1" w:lastColumn="0" w:noHBand="0" w:noVBand="1"/>
      </w:tblPr>
      <w:tblGrid>
        <w:gridCol w:w="1526"/>
        <w:gridCol w:w="2977"/>
        <w:gridCol w:w="1417"/>
        <w:gridCol w:w="2602"/>
      </w:tblGrid>
      <w:tr w:rsidR="00E81DA4" w:rsidRPr="00E0131D" w:rsidTr="00E81DA4">
        <w:trPr>
          <w:trHeight w:val="551"/>
          <w:jc w:val="center"/>
        </w:trPr>
        <w:tc>
          <w:tcPr>
            <w:tcW w:w="1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1DA4" w:rsidRPr="00E0131D" w:rsidRDefault="00E81DA4" w:rsidP="00E81DA4">
            <w:pPr>
              <w:widowControl/>
              <w:spacing w:line="280" w:lineRule="exact"/>
              <w:jc w:val="center"/>
              <w:rPr>
                <w:rFonts w:ascii="方正小标宋简体" w:eastAsia="方正小标宋简体" w:hAnsi="宋体" w:cs="宋体"/>
                <w:bCs/>
                <w:kern w:val="0"/>
                <w:sz w:val="24"/>
                <w:szCs w:val="24"/>
              </w:rPr>
            </w:pPr>
            <w:r w:rsidRPr="00E0131D">
              <w:rPr>
                <w:rFonts w:ascii="方正小标宋简体" w:eastAsia="方正小标宋简体" w:hAnsi="宋体" w:cs="宋体" w:hint="eastAsia"/>
                <w:bCs/>
                <w:kern w:val="0"/>
                <w:sz w:val="24"/>
                <w:szCs w:val="24"/>
              </w:rPr>
              <w:t>专业名称</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E81DA4" w:rsidRPr="00E0131D" w:rsidRDefault="00E81DA4" w:rsidP="004A75B7">
            <w:pPr>
              <w:widowControl/>
              <w:spacing w:line="280" w:lineRule="exact"/>
              <w:jc w:val="center"/>
              <w:rPr>
                <w:rFonts w:ascii="方正小标宋简体" w:eastAsia="方正小标宋简体" w:hAnsi="宋体" w:cs="宋体"/>
                <w:bCs/>
                <w:kern w:val="0"/>
                <w:sz w:val="24"/>
                <w:szCs w:val="24"/>
              </w:rPr>
            </w:pPr>
            <w:r w:rsidRPr="00E0131D">
              <w:rPr>
                <w:rFonts w:ascii="方正小标宋简体" w:eastAsia="方正小标宋简体" w:hAnsi="宋体" w:cs="宋体" w:hint="eastAsia"/>
                <w:bCs/>
                <w:kern w:val="0"/>
                <w:sz w:val="24"/>
                <w:szCs w:val="24"/>
              </w:rPr>
              <w:t>主干课程</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81DA4" w:rsidRPr="00E0131D" w:rsidRDefault="00E81DA4" w:rsidP="00E81DA4">
            <w:pPr>
              <w:widowControl/>
              <w:spacing w:line="280" w:lineRule="exact"/>
              <w:jc w:val="center"/>
              <w:rPr>
                <w:rFonts w:ascii="方正小标宋简体" w:eastAsia="方正小标宋简体" w:hAnsi="宋体" w:cs="宋体"/>
                <w:bCs/>
                <w:kern w:val="0"/>
                <w:sz w:val="24"/>
                <w:szCs w:val="24"/>
              </w:rPr>
            </w:pPr>
            <w:r w:rsidRPr="00E0131D">
              <w:rPr>
                <w:rFonts w:ascii="方正小标宋简体" w:eastAsia="方正小标宋简体" w:hAnsi="宋体" w:cs="宋体" w:hint="eastAsia"/>
                <w:bCs/>
                <w:kern w:val="0"/>
                <w:sz w:val="24"/>
                <w:szCs w:val="24"/>
              </w:rPr>
              <w:t>授予学位</w:t>
            </w:r>
          </w:p>
        </w:tc>
        <w:tc>
          <w:tcPr>
            <w:tcW w:w="2602" w:type="dxa"/>
            <w:tcBorders>
              <w:top w:val="single" w:sz="4" w:space="0" w:color="auto"/>
              <w:left w:val="nil"/>
              <w:bottom w:val="single" w:sz="4" w:space="0" w:color="auto"/>
              <w:right w:val="single" w:sz="4" w:space="0" w:color="auto"/>
            </w:tcBorders>
            <w:shd w:val="clear" w:color="auto" w:fill="auto"/>
            <w:noWrap/>
            <w:vAlign w:val="center"/>
            <w:hideMark/>
          </w:tcPr>
          <w:p w:rsidR="00E81DA4" w:rsidRPr="00E0131D" w:rsidRDefault="00E81DA4" w:rsidP="004A75B7">
            <w:pPr>
              <w:widowControl/>
              <w:spacing w:line="280" w:lineRule="exact"/>
              <w:jc w:val="center"/>
              <w:rPr>
                <w:rFonts w:ascii="方正小标宋简体" w:eastAsia="方正小标宋简体" w:hAnsi="宋体" w:cs="宋体"/>
                <w:bCs/>
                <w:kern w:val="0"/>
                <w:sz w:val="24"/>
                <w:szCs w:val="24"/>
              </w:rPr>
            </w:pPr>
            <w:r w:rsidRPr="00E0131D">
              <w:rPr>
                <w:rFonts w:ascii="方正小标宋简体" w:eastAsia="方正小标宋简体" w:hAnsi="宋体" w:cs="宋体" w:hint="eastAsia"/>
                <w:bCs/>
                <w:kern w:val="0"/>
                <w:sz w:val="24"/>
                <w:szCs w:val="24"/>
              </w:rPr>
              <w:t>就业去向</w:t>
            </w:r>
          </w:p>
        </w:tc>
      </w:tr>
      <w:tr w:rsidR="00E81DA4" w:rsidRPr="00FB04EC" w:rsidTr="00E81DA4">
        <w:trPr>
          <w:trHeight w:val="1099"/>
          <w:jc w:val="center"/>
        </w:trPr>
        <w:tc>
          <w:tcPr>
            <w:tcW w:w="1526" w:type="dxa"/>
            <w:tcBorders>
              <w:top w:val="nil"/>
              <w:left w:val="single" w:sz="4" w:space="0" w:color="auto"/>
              <w:bottom w:val="single" w:sz="4" w:space="0" w:color="auto"/>
              <w:right w:val="single" w:sz="4" w:space="0" w:color="auto"/>
            </w:tcBorders>
            <w:shd w:val="clear" w:color="auto" w:fill="auto"/>
            <w:vAlign w:val="center"/>
            <w:hideMark/>
          </w:tcPr>
          <w:p w:rsidR="00E81DA4" w:rsidRPr="00FB04EC" w:rsidRDefault="00E81DA4" w:rsidP="00E81DA4">
            <w:pPr>
              <w:widowControl/>
              <w:jc w:val="center"/>
              <w:rPr>
                <w:rFonts w:ascii="宋体" w:eastAsia="宋体" w:hAnsi="宋体" w:cs="宋体"/>
                <w:color w:val="000000"/>
                <w:kern w:val="0"/>
                <w:szCs w:val="21"/>
              </w:rPr>
            </w:pPr>
            <w:r w:rsidRPr="00FB04EC">
              <w:rPr>
                <w:rFonts w:ascii="宋体" w:eastAsia="宋体" w:hAnsi="宋体" w:cs="宋体" w:hint="eastAsia"/>
                <w:color w:val="000000"/>
                <w:kern w:val="0"/>
                <w:szCs w:val="21"/>
              </w:rPr>
              <w:t>环境设计</w:t>
            </w:r>
          </w:p>
        </w:tc>
        <w:tc>
          <w:tcPr>
            <w:tcW w:w="2977" w:type="dxa"/>
            <w:tcBorders>
              <w:top w:val="nil"/>
              <w:left w:val="nil"/>
              <w:bottom w:val="single" w:sz="4" w:space="0" w:color="auto"/>
              <w:right w:val="single" w:sz="4" w:space="0" w:color="auto"/>
            </w:tcBorders>
            <w:shd w:val="clear" w:color="auto" w:fill="auto"/>
            <w:noWrap/>
            <w:vAlign w:val="center"/>
            <w:hideMark/>
          </w:tcPr>
          <w:p w:rsidR="00E81DA4" w:rsidRPr="00FB04EC" w:rsidRDefault="00E81DA4" w:rsidP="004A75B7">
            <w:pPr>
              <w:widowControl/>
              <w:rPr>
                <w:rFonts w:ascii="宋体" w:eastAsia="宋体" w:hAnsi="宋体" w:cs="宋体"/>
                <w:color w:val="000000"/>
                <w:kern w:val="0"/>
                <w:szCs w:val="21"/>
              </w:rPr>
            </w:pPr>
            <w:r w:rsidRPr="00FB04EC">
              <w:rPr>
                <w:rFonts w:ascii="宋体" w:eastAsia="宋体" w:hAnsi="宋体" w:cs="宋体" w:hint="eastAsia"/>
                <w:color w:val="000000"/>
                <w:kern w:val="0"/>
                <w:szCs w:val="21"/>
              </w:rPr>
              <w:t>空间构成与表现、制图基础及</w:t>
            </w:r>
            <w:r w:rsidRPr="00FB04EC">
              <w:rPr>
                <w:rFonts w:ascii="Times New Roman" w:eastAsia="宋体" w:hAnsi="Times New Roman" w:cs="Times New Roman"/>
                <w:color w:val="000000"/>
                <w:kern w:val="0"/>
                <w:szCs w:val="21"/>
              </w:rPr>
              <w:t>CAD</w:t>
            </w:r>
            <w:r w:rsidRPr="00FB04EC">
              <w:rPr>
                <w:rFonts w:ascii="宋体" w:eastAsia="宋体" w:hAnsi="宋体" w:cs="宋体" w:hint="eastAsia"/>
                <w:color w:val="000000"/>
                <w:kern w:val="0"/>
                <w:szCs w:val="21"/>
              </w:rPr>
              <w:t>、计算机辅助设计、室内空间设计</w:t>
            </w:r>
            <w:r w:rsidRPr="00FB04EC">
              <w:rPr>
                <w:rFonts w:ascii="Times New Roman" w:eastAsia="宋体" w:hAnsi="Times New Roman" w:cs="Times New Roman"/>
                <w:color w:val="000000"/>
                <w:kern w:val="0"/>
                <w:szCs w:val="21"/>
              </w:rPr>
              <w:t>1</w:t>
            </w:r>
            <w:r w:rsidRPr="00FB04EC">
              <w:rPr>
                <w:rFonts w:ascii="宋体" w:eastAsia="宋体" w:hAnsi="宋体" w:cs="宋体" w:hint="eastAsia"/>
                <w:color w:val="000000"/>
                <w:kern w:val="0"/>
                <w:szCs w:val="21"/>
              </w:rPr>
              <w:t>、</w:t>
            </w:r>
            <w:r w:rsidRPr="00FB04EC">
              <w:rPr>
                <w:rFonts w:ascii="Times New Roman" w:eastAsia="宋体" w:hAnsi="Times New Roman" w:cs="Times New Roman"/>
                <w:color w:val="000000"/>
                <w:kern w:val="0"/>
                <w:szCs w:val="21"/>
              </w:rPr>
              <w:t>2</w:t>
            </w:r>
            <w:r w:rsidRPr="00FB04EC">
              <w:rPr>
                <w:rFonts w:ascii="宋体" w:eastAsia="宋体" w:hAnsi="宋体" w:cs="宋体" w:hint="eastAsia"/>
                <w:color w:val="000000"/>
                <w:kern w:val="0"/>
                <w:szCs w:val="21"/>
              </w:rPr>
              <w:t>、建筑装饰材料与工艺、家具设计、</w:t>
            </w:r>
            <w:bookmarkStart w:id="0" w:name="_GoBack"/>
            <w:bookmarkEnd w:id="0"/>
            <w:r w:rsidRPr="00FB04EC">
              <w:rPr>
                <w:rFonts w:ascii="宋体" w:eastAsia="宋体" w:hAnsi="宋体" w:cs="宋体" w:hint="eastAsia"/>
                <w:color w:val="000000"/>
                <w:kern w:val="0"/>
                <w:szCs w:val="21"/>
              </w:rPr>
              <w:t>展示设计、景观设计</w:t>
            </w:r>
            <w:r w:rsidRPr="00FB04EC">
              <w:rPr>
                <w:rFonts w:ascii="Times New Roman" w:eastAsia="宋体" w:hAnsi="Times New Roman" w:cs="Times New Roman"/>
                <w:color w:val="000000"/>
                <w:kern w:val="0"/>
                <w:szCs w:val="21"/>
              </w:rPr>
              <w:t>1</w:t>
            </w:r>
            <w:r w:rsidRPr="00FB04EC">
              <w:rPr>
                <w:rFonts w:ascii="宋体" w:eastAsia="宋体" w:hAnsi="宋体" w:cs="宋体" w:hint="eastAsia"/>
                <w:color w:val="000000"/>
                <w:kern w:val="0"/>
                <w:szCs w:val="21"/>
              </w:rPr>
              <w:t>、</w:t>
            </w:r>
            <w:r w:rsidRPr="00FB04EC">
              <w:rPr>
                <w:rFonts w:ascii="Times New Roman" w:eastAsia="宋体" w:hAnsi="Times New Roman" w:cs="Times New Roman"/>
                <w:color w:val="000000"/>
                <w:kern w:val="0"/>
                <w:szCs w:val="21"/>
              </w:rPr>
              <w:t>2</w:t>
            </w:r>
            <w:r w:rsidRPr="00FB04EC">
              <w:rPr>
                <w:rFonts w:ascii="宋体" w:eastAsia="宋体" w:hAnsi="宋体" w:cs="宋体" w:hint="eastAsia"/>
                <w:color w:val="000000"/>
                <w:kern w:val="0"/>
                <w:szCs w:val="21"/>
              </w:rPr>
              <w:t>、</w:t>
            </w:r>
            <w:r w:rsidRPr="00FB04EC">
              <w:rPr>
                <w:rFonts w:ascii="Times New Roman" w:eastAsia="宋体" w:hAnsi="Times New Roman" w:cs="Times New Roman"/>
                <w:color w:val="000000"/>
                <w:kern w:val="0"/>
                <w:szCs w:val="21"/>
              </w:rPr>
              <w:t>3</w:t>
            </w:r>
            <w:r w:rsidRPr="00FB04EC">
              <w:rPr>
                <w:rFonts w:ascii="宋体" w:eastAsia="宋体" w:hAnsi="宋体" w:cs="宋体" w:hint="eastAsia"/>
                <w:color w:val="000000"/>
                <w:kern w:val="0"/>
                <w:szCs w:val="21"/>
              </w:rPr>
              <w:t>、公共艺术设计、设计项目管理、装饰材料学、装饰施工工艺和规范、工程项目管理等。</w:t>
            </w:r>
          </w:p>
        </w:tc>
        <w:tc>
          <w:tcPr>
            <w:tcW w:w="1417" w:type="dxa"/>
            <w:tcBorders>
              <w:top w:val="nil"/>
              <w:left w:val="nil"/>
              <w:bottom w:val="single" w:sz="4" w:space="0" w:color="auto"/>
              <w:right w:val="single" w:sz="4" w:space="0" w:color="auto"/>
            </w:tcBorders>
            <w:shd w:val="clear" w:color="auto" w:fill="auto"/>
            <w:vAlign w:val="center"/>
            <w:hideMark/>
          </w:tcPr>
          <w:p w:rsidR="00E81DA4" w:rsidRPr="00E81DA4" w:rsidRDefault="00E81DA4" w:rsidP="00E81DA4">
            <w:pPr>
              <w:widowControl/>
              <w:spacing w:line="240" w:lineRule="exact"/>
              <w:jc w:val="center"/>
              <w:rPr>
                <w:rFonts w:ascii="宋体" w:eastAsia="宋体" w:hAnsi="宋体" w:cs="宋体"/>
                <w:bCs/>
                <w:kern w:val="0"/>
                <w:szCs w:val="21"/>
              </w:rPr>
            </w:pPr>
            <w:r w:rsidRPr="00E81DA4">
              <w:rPr>
                <w:rFonts w:ascii="宋体" w:eastAsia="宋体" w:hAnsi="宋体" w:cs="宋体" w:hint="eastAsia"/>
                <w:bCs/>
                <w:kern w:val="0"/>
                <w:szCs w:val="21"/>
              </w:rPr>
              <w:t>艺术学学士</w:t>
            </w:r>
          </w:p>
        </w:tc>
        <w:tc>
          <w:tcPr>
            <w:tcW w:w="2602" w:type="dxa"/>
            <w:tcBorders>
              <w:top w:val="nil"/>
              <w:left w:val="nil"/>
              <w:bottom w:val="single" w:sz="4" w:space="0" w:color="auto"/>
              <w:right w:val="single" w:sz="4" w:space="0" w:color="auto"/>
            </w:tcBorders>
            <w:shd w:val="clear" w:color="auto" w:fill="auto"/>
            <w:vAlign w:val="center"/>
            <w:hideMark/>
          </w:tcPr>
          <w:p w:rsidR="00E81DA4" w:rsidRPr="00FB04EC" w:rsidRDefault="00E81DA4" w:rsidP="004A75B7">
            <w:pPr>
              <w:widowControl/>
              <w:rPr>
                <w:rFonts w:ascii="宋体" w:eastAsia="宋体" w:hAnsi="宋体" w:cs="宋体"/>
                <w:color w:val="000000"/>
                <w:kern w:val="0"/>
                <w:szCs w:val="21"/>
              </w:rPr>
            </w:pPr>
            <w:r w:rsidRPr="00FB04EC">
              <w:rPr>
                <w:rFonts w:ascii="宋体" w:eastAsia="宋体" w:hAnsi="宋体" w:cs="宋体" w:hint="eastAsia"/>
                <w:color w:val="000000"/>
                <w:kern w:val="0"/>
                <w:szCs w:val="21"/>
              </w:rPr>
              <w:t>环境设计专业的毕业生主要从事建筑设计、公共艺术设计、室内和室外空间的规划与设计工作。</w:t>
            </w:r>
          </w:p>
        </w:tc>
      </w:tr>
      <w:tr w:rsidR="00E81DA4" w:rsidRPr="00FB04EC" w:rsidTr="00E81DA4">
        <w:trPr>
          <w:trHeight w:val="1099"/>
          <w:jc w:val="center"/>
        </w:trPr>
        <w:tc>
          <w:tcPr>
            <w:tcW w:w="1526" w:type="dxa"/>
            <w:tcBorders>
              <w:top w:val="nil"/>
              <w:left w:val="single" w:sz="4" w:space="0" w:color="auto"/>
              <w:bottom w:val="single" w:sz="4" w:space="0" w:color="auto"/>
              <w:right w:val="single" w:sz="4" w:space="0" w:color="auto"/>
            </w:tcBorders>
            <w:shd w:val="clear" w:color="auto" w:fill="auto"/>
            <w:vAlign w:val="center"/>
            <w:hideMark/>
          </w:tcPr>
          <w:p w:rsidR="00E81DA4" w:rsidRPr="00FB04EC" w:rsidRDefault="00E81DA4" w:rsidP="00E81DA4">
            <w:pPr>
              <w:widowControl/>
              <w:jc w:val="center"/>
              <w:rPr>
                <w:rFonts w:ascii="宋体" w:eastAsia="宋体" w:hAnsi="宋体" w:cs="宋体"/>
                <w:color w:val="000000"/>
                <w:kern w:val="0"/>
                <w:szCs w:val="21"/>
              </w:rPr>
            </w:pPr>
            <w:r w:rsidRPr="00FB04EC">
              <w:rPr>
                <w:rFonts w:ascii="宋体" w:eastAsia="宋体" w:hAnsi="宋体" w:cs="宋体" w:hint="eastAsia"/>
                <w:color w:val="000000"/>
                <w:kern w:val="0"/>
                <w:szCs w:val="21"/>
              </w:rPr>
              <w:t>数字媒体艺术</w:t>
            </w:r>
          </w:p>
        </w:tc>
        <w:tc>
          <w:tcPr>
            <w:tcW w:w="2977" w:type="dxa"/>
            <w:tcBorders>
              <w:top w:val="nil"/>
              <w:left w:val="nil"/>
              <w:bottom w:val="single" w:sz="4" w:space="0" w:color="auto"/>
              <w:right w:val="single" w:sz="4" w:space="0" w:color="auto"/>
            </w:tcBorders>
            <w:shd w:val="clear" w:color="auto" w:fill="auto"/>
            <w:noWrap/>
            <w:vAlign w:val="center"/>
            <w:hideMark/>
          </w:tcPr>
          <w:p w:rsidR="00E81DA4" w:rsidRPr="00FB04EC" w:rsidRDefault="00E81DA4" w:rsidP="004A75B7">
            <w:pPr>
              <w:widowControl/>
              <w:rPr>
                <w:rFonts w:ascii="宋体" w:eastAsia="宋体" w:hAnsi="宋体" w:cs="宋体"/>
                <w:color w:val="000000"/>
                <w:kern w:val="0"/>
                <w:szCs w:val="21"/>
              </w:rPr>
            </w:pPr>
            <w:r w:rsidRPr="00FB04EC">
              <w:rPr>
                <w:rFonts w:ascii="宋体" w:eastAsia="宋体" w:hAnsi="宋体" w:cs="宋体" w:hint="eastAsia"/>
                <w:color w:val="000000"/>
                <w:kern w:val="0"/>
                <w:szCs w:val="21"/>
              </w:rPr>
              <w:t>空间造型与表现、数字媒体艺术概论、数字媒体创意、数字媒体技术基础、多媒体专业软件、当代艺术思潮、界面设计创意、互动媒体创作与实践（</w:t>
            </w:r>
            <w:r w:rsidRPr="00FB04EC">
              <w:rPr>
                <w:rFonts w:ascii="Times New Roman" w:eastAsia="宋体" w:hAnsi="Times New Roman" w:cs="Times New Roman"/>
                <w:color w:val="000000"/>
                <w:kern w:val="0"/>
                <w:szCs w:val="21"/>
              </w:rPr>
              <w:t>1</w:t>
            </w:r>
            <w:r w:rsidRPr="00FB04EC">
              <w:rPr>
                <w:rFonts w:ascii="宋体" w:eastAsia="宋体" w:hAnsi="宋体" w:cs="宋体" w:hint="eastAsia"/>
                <w:color w:val="000000"/>
                <w:kern w:val="0"/>
                <w:szCs w:val="21"/>
              </w:rPr>
              <w:t>、</w:t>
            </w:r>
            <w:r w:rsidRPr="00FB04EC">
              <w:rPr>
                <w:rFonts w:ascii="Times New Roman" w:eastAsia="宋体" w:hAnsi="Times New Roman" w:cs="Times New Roman"/>
                <w:color w:val="000000"/>
                <w:kern w:val="0"/>
                <w:szCs w:val="21"/>
              </w:rPr>
              <w:t>2</w:t>
            </w:r>
            <w:r w:rsidRPr="00FB04EC">
              <w:rPr>
                <w:rFonts w:ascii="宋体" w:eastAsia="宋体" w:hAnsi="宋体" w:cs="宋体" w:hint="eastAsia"/>
                <w:color w:val="000000"/>
                <w:kern w:val="0"/>
                <w:szCs w:val="21"/>
              </w:rPr>
              <w:t>）、数字出版设计、游戏的策划与管理、游戏角色动作设计、游戏动画、数字特效艺术表现（</w:t>
            </w:r>
            <w:r w:rsidRPr="00FB04EC">
              <w:rPr>
                <w:rFonts w:ascii="Times New Roman" w:eastAsia="宋体" w:hAnsi="Times New Roman" w:cs="Times New Roman"/>
                <w:color w:val="000000"/>
                <w:kern w:val="0"/>
                <w:szCs w:val="21"/>
              </w:rPr>
              <w:t>1</w:t>
            </w:r>
            <w:r w:rsidRPr="00FB04EC">
              <w:rPr>
                <w:rFonts w:ascii="宋体" w:eastAsia="宋体" w:hAnsi="宋体" w:cs="宋体" w:hint="eastAsia"/>
                <w:color w:val="000000"/>
                <w:kern w:val="0"/>
                <w:szCs w:val="21"/>
              </w:rPr>
              <w:t>、</w:t>
            </w:r>
            <w:r w:rsidRPr="00FB04EC">
              <w:rPr>
                <w:rFonts w:ascii="Times New Roman" w:eastAsia="宋体" w:hAnsi="Times New Roman" w:cs="Times New Roman"/>
                <w:color w:val="000000"/>
                <w:kern w:val="0"/>
                <w:szCs w:val="21"/>
              </w:rPr>
              <w:t>2</w:t>
            </w:r>
            <w:r w:rsidRPr="00FB04EC">
              <w:rPr>
                <w:rFonts w:ascii="宋体" w:eastAsia="宋体" w:hAnsi="宋体" w:cs="宋体" w:hint="eastAsia"/>
                <w:color w:val="000000"/>
                <w:kern w:val="0"/>
                <w:szCs w:val="21"/>
              </w:rPr>
              <w:t>）、商业空间短片创作等。</w:t>
            </w:r>
          </w:p>
        </w:tc>
        <w:tc>
          <w:tcPr>
            <w:tcW w:w="1417" w:type="dxa"/>
            <w:tcBorders>
              <w:top w:val="nil"/>
              <w:left w:val="nil"/>
              <w:bottom w:val="single" w:sz="4" w:space="0" w:color="auto"/>
              <w:right w:val="single" w:sz="4" w:space="0" w:color="auto"/>
            </w:tcBorders>
            <w:shd w:val="clear" w:color="auto" w:fill="auto"/>
            <w:vAlign w:val="center"/>
            <w:hideMark/>
          </w:tcPr>
          <w:p w:rsidR="00E81DA4" w:rsidRPr="00E81DA4" w:rsidRDefault="00E81DA4" w:rsidP="00E81DA4">
            <w:pPr>
              <w:widowControl/>
              <w:spacing w:line="240" w:lineRule="exact"/>
              <w:jc w:val="center"/>
              <w:rPr>
                <w:rFonts w:ascii="宋体" w:eastAsia="宋体" w:hAnsi="宋体" w:cs="宋体"/>
                <w:bCs/>
                <w:kern w:val="0"/>
                <w:szCs w:val="21"/>
              </w:rPr>
            </w:pPr>
            <w:r w:rsidRPr="00E81DA4">
              <w:rPr>
                <w:rFonts w:ascii="宋体" w:eastAsia="宋体" w:hAnsi="宋体" w:cs="宋体" w:hint="eastAsia"/>
                <w:bCs/>
                <w:kern w:val="0"/>
                <w:szCs w:val="21"/>
              </w:rPr>
              <w:t>艺术学学士</w:t>
            </w:r>
          </w:p>
        </w:tc>
        <w:tc>
          <w:tcPr>
            <w:tcW w:w="2602" w:type="dxa"/>
            <w:tcBorders>
              <w:top w:val="nil"/>
              <w:left w:val="nil"/>
              <w:bottom w:val="single" w:sz="4" w:space="0" w:color="auto"/>
              <w:right w:val="single" w:sz="4" w:space="0" w:color="auto"/>
            </w:tcBorders>
            <w:shd w:val="clear" w:color="auto" w:fill="auto"/>
            <w:vAlign w:val="center"/>
            <w:hideMark/>
          </w:tcPr>
          <w:p w:rsidR="00E81DA4" w:rsidRPr="00FB04EC" w:rsidRDefault="00E81DA4" w:rsidP="004A75B7">
            <w:pPr>
              <w:widowControl/>
              <w:rPr>
                <w:rFonts w:ascii="宋体" w:eastAsia="宋体" w:hAnsi="宋体" w:cs="宋体"/>
                <w:color w:val="000000"/>
                <w:kern w:val="0"/>
                <w:szCs w:val="21"/>
              </w:rPr>
            </w:pPr>
            <w:r w:rsidRPr="00FB04EC">
              <w:rPr>
                <w:rFonts w:ascii="宋体" w:eastAsia="宋体" w:hAnsi="宋体" w:cs="宋体" w:hint="eastAsia"/>
                <w:color w:val="000000"/>
                <w:kern w:val="0"/>
                <w:szCs w:val="21"/>
              </w:rPr>
              <w:t>毕业生可到电视台、数字电影制作公司、互动娱乐公司、广告公司、电视频道及栏目包装部门、电视剧制作部门、动画公司及其它各影视制作机构等单位从事数字影视节目策划与创作、数字电影电视特效制作、电视片头设计与制作等工作。</w:t>
            </w:r>
          </w:p>
        </w:tc>
      </w:tr>
    </w:tbl>
    <w:p w:rsidR="00E81DA4" w:rsidRPr="00E81DA4" w:rsidRDefault="00E81DA4" w:rsidP="00E81DA4">
      <w:pPr>
        <w:jc w:val="center"/>
        <w:rPr>
          <w:rFonts w:ascii="黑体" w:eastAsia="黑体" w:hAnsi="黑体" w:hint="eastAsia"/>
          <w:b/>
          <w:sz w:val="28"/>
        </w:rPr>
      </w:pPr>
    </w:p>
    <w:p w:rsidR="00E81DA4" w:rsidRDefault="00E81DA4" w:rsidP="00E81DA4">
      <w:pPr>
        <w:jc w:val="center"/>
        <w:rPr>
          <w:rFonts w:ascii="黑体" w:eastAsia="黑体" w:hAnsi="黑体" w:hint="eastAsia"/>
          <w:b/>
          <w:sz w:val="28"/>
        </w:rPr>
      </w:pPr>
    </w:p>
    <w:p w:rsidR="00E81DA4" w:rsidRDefault="00E81DA4" w:rsidP="00E81DA4">
      <w:pPr>
        <w:jc w:val="center"/>
        <w:rPr>
          <w:rFonts w:ascii="黑体" w:eastAsia="黑体" w:hAnsi="黑体" w:hint="eastAsia"/>
          <w:b/>
          <w:sz w:val="28"/>
        </w:rPr>
      </w:pPr>
    </w:p>
    <w:p w:rsidR="00E81DA4" w:rsidRPr="00E81DA4" w:rsidRDefault="00E81DA4" w:rsidP="00E81DA4">
      <w:pPr>
        <w:jc w:val="center"/>
        <w:rPr>
          <w:rFonts w:ascii="黑体" w:eastAsia="黑体" w:hAnsi="黑体"/>
          <w:b/>
          <w:sz w:val="28"/>
        </w:rPr>
      </w:pPr>
    </w:p>
    <w:sectPr w:rsidR="00E81DA4" w:rsidRPr="00E81DA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DA4"/>
    <w:rsid w:val="00C77C51"/>
    <w:rsid w:val="00E81D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1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1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907</Words>
  <Characters>5170</Characters>
  <Application>Microsoft Office Word</Application>
  <DocSecurity>0</DocSecurity>
  <Lines>43</Lines>
  <Paragraphs>12</Paragraphs>
  <ScaleCrop>false</ScaleCrop>
  <Company> </Company>
  <LinksUpToDate>false</LinksUpToDate>
  <CharactersWithSpaces>6065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2016-10-09T13:58:00Z</dcterms:created>
  <dcterms:modified xsi:type="dcterms:W3CDTF">2016-10-09T14:10:00Z</dcterms:modified>
</cp:coreProperties>
</file>